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A87E" w14:textId="4CB1FB7F" w:rsidR="00F866BF" w:rsidRPr="00577B3E" w:rsidRDefault="004F3889" w:rsidP="000128F4">
      <w:pPr>
        <w:pStyle w:val="EGA-header1"/>
        <w:framePr w:wrap="notBeside" w:xAlign="center" w:y="11058"/>
        <w:rPr>
          <w:sz w:val="18"/>
          <w:lang w:val="en-GB"/>
        </w:rPr>
      </w:pPr>
      <w:r w:rsidRPr="00577B3E">
        <w:rPr>
          <w:lang w:val="en-GB"/>
        </w:rPr>
        <w:t>Abstract</w:t>
      </w:r>
    </w:p>
    <w:p w14:paraId="0CC8DBE9" w14:textId="7EC2CD1C" w:rsidR="004F3889" w:rsidRPr="00577B3E" w:rsidRDefault="004F3889" w:rsidP="004F3889">
      <w:pPr>
        <w:pStyle w:val="EGA-abstracttext"/>
        <w:framePr w:wrap="notBeside"/>
        <w:rPr>
          <w:color w:val="auto"/>
          <w:lang w:val="en-GB"/>
        </w:rPr>
      </w:pPr>
      <w:r w:rsidRPr="00577B3E">
        <w:rPr>
          <w:color w:val="auto"/>
          <w:lang w:val="en-GB"/>
        </w:rPr>
        <w:t xml:space="preserve">Short abstract in Spanish - English - </w:t>
      </w:r>
      <w:proofErr w:type="spellStart"/>
      <w:r w:rsidRPr="00577B3E">
        <w:rPr>
          <w:color w:val="auto"/>
          <w:lang w:val="en-GB"/>
        </w:rPr>
        <w:t>Italiano</w:t>
      </w:r>
      <w:proofErr w:type="spellEnd"/>
      <w:r w:rsidRPr="00577B3E">
        <w:rPr>
          <w:color w:val="auto"/>
          <w:lang w:val="en-GB"/>
        </w:rPr>
        <w:t xml:space="preserve">- </w:t>
      </w:r>
      <w:proofErr w:type="spellStart"/>
      <w:r w:rsidRPr="00577B3E">
        <w:rPr>
          <w:color w:val="auto"/>
          <w:lang w:val="en-GB"/>
        </w:rPr>
        <w:t>Français</w:t>
      </w:r>
      <w:proofErr w:type="spellEnd"/>
      <w:r w:rsidRPr="00577B3E">
        <w:rPr>
          <w:color w:val="auto"/>
          <w:lang w:val="en-GB"/>
        </w:rPr>
        <w:t xml:space="preserve">- </w:t>
      </w:r>
      <w:proofErr w:type="spellStart"/>
      <w:r w:rsidRPr="00577B3E">
        <w:rPr>
          <w:color w:val="auto"/>
          <w:lang w:val="en-GB"/>
        </w:rPr>
        <w:t>Português</w:t>
      </w:r>
      <w:proofErr w:type="spellEnd"/>
      <w:r w:rsidRPr="00577B3E">
        <w:rPr>
          <w:color w:val="auto"/>
          <w:lang w:val="en-GB"/>
        </w:rPr>
        <w:t xml:space="preserve"> of no more than 200 words.</w:t>
      </w:r>
    </w:p>
    <w:p w14:paraId="10A938D0" w14:textId="77777777" w:rsidR="004F3889" w:rsidRPr="00577B3E" w:rsidRDefault="004F3889" w:rsidP="004F3889">
      <w:pPr>
        <w:pStyle w:val="EGA-abstracttext"/>
        <w:framePr w:wrap="notBeside"/>
        <w:rPr>
          <w:color w:val="auto"/>
          <w:lang w:val="en-GB"/>
        </w:rPr>
      </w:pPr>
      <w:r w:rsidRPr="00577B3E">
        <w:rPr>
          <w:color w:val="auto"/>
          <w:lang w:val="en-GB"/>
        </w:rPr>
        <w:t>In the first submission, authors will send this brief version of the paper in a PDF file generated from this template, following the recommendations given here. To guarantee the anonymous review process, you must omit all names of authors, institutions, laboratories, programmes, places, bibliographical references, etc. that could give away authorship. In the case of bibliographical references, if it is essential to cite them, replace both the author(s) and the title with "XXXX". Once the paper has been accepted, the authors will send the final text of the short version of the paper with all the data in WORD format and the images in JPEG.</w:t>
      </w:r>
    </w:p>
    <w:p w14:paraId="22C9A881" w14:textId="77777777" w:rsidR="006A20C7" w:rsidRPr="00D41135" w:rsidRDefault="006A20C7" w:rsidP="000128F4">
      <w:pPr>
        <w:framePr w:w="9072" w:hSpace="142" w:wrap="notBeside" w:vAnchor="page" w:hAnchor="page" w:xAlign="center" w:y="11058" w:anchorLock="1"/>
        <w:spacing w:after="0" w:line="240" w:lineRule="exact"/>
        <w:rPr>
          <w:rFonts w:ascii="Adobe Garamond Pro" w:hAnsi="Adobe Garamond Pro" w:cstheme="minorHAnsi"/>
          <w:b/>
          <w:sz w:val="18"/>
          <w:szCs w:val="19"/>
          <w:lang w:val="en-GB"/>
        </w:rPr>
      </w:pPr>
    </w:p>
    <w:p w14:paraId="22C9A882" w14:textId="2EFB6D94" w:rsidR="00172CD4" w:rsidRPr="00577B3E" w:rsidRDefault="004F3889" w:rsidP="000128F4">
      <w:pPr>
        <w:pStyle w:val="EGA-header1"/>
        <w:framePr w:wrap="notBeside" w:xAlign="center" w:y="11058"/>
        <w:rPr>
          <w:lang w:val="en-US"/>
        </w:rPr>
      </w:pPr>
      <w:r w:rsidRPr="00577B3E">
        <w:rPr>
          <w:lang w:val="en-US"/>
        </w:rPr>
        <w:t>Keywords</w:t>
      </w:r>
      <w:r w:rsidR="0026677C" w:rsidRPr="00577B3E">
        <w:rPr>
          <w:lang w:val="en-US"/>
        </w:rPr>
        <w:t xml:space="preserve"> </w:t>
      </w:r>
    </w:p>
    <w:p w14:paraId="22C9A883" w14:textId="3F9322F7" w:rsidR="006A20C7" w:rsidRPr="004F3889" w:rsidRDefault="004F3889" w:rsidP="00C24578">
      <w:pPr>
        <w:pStyle w:val="EGA-abstracttext"/>
        <w:framePr w:wrap="notBeside"/>
        <w:rPr>
          <w:szCs w:val="20"/>
          <w:lang w:val="en-US"/>
        </w:rPr>
      </w:pPr>
      <w:r w:rsidRPr="00577B3E">
        <w:rPr>
          <w:color w:val="auto"/>
          <w:lang w:val="en-US"/>
        </w:rPr>
        <w:t>Five keywords separated by semicolons</w:t>
      </w:r>
      <w:r w:rsidR="006A20C7" w:rsidRPr="00577B3E">
        <w:rPr>
          <w:color w:val="auto"/>
          <w:lang w:val="en-US"/>
        </w:rPr>
        <w:t>.</w:t>
      </w:r>
    </w:p>
    <w:p w14:paraId="43F5A68B" w14:textId="00041FE8" w:rsidR="004F3889" w:rsidRPr="00CA190A" w:rsidRDefault="00577B3E" w:rsidP="00DE227B">
      <w:pPr>
        <w:pStyle w:val="EGA-title"/>
        <w:ind w:left="2124" w:firstLine="708"/>
      </w:pPr>
      <w:r w:rsidRPr="00CA190A">
        <w:t>Title</w:t>
      </w:r>
    </w:p>
    <w:p w14:paraId="22C9A885" w14:textId="2102B981" w:rsidR="000128F4" w:rsidRPr="00577B3E" w:rsidRDefault="00800339" w:rsidP="00800339">
      <w:pPr>
        <w:pStyle w:val="EGA-author"/>
        <w:ind w:left="0" w:right="-1"/>
        <w:rPr>
          <w:rFonts w:ascii="Adobe Garamond Pro" w:hAnsi="Adobe Garamond Pro" w:cstheme="minorHAnsi"/>
          <w:color w:val="auto"/>
          <w:sz w:val="20"/>
          <w:szCs w:val="20"/>
          <w:lang w:val="en-GB"/>
        </w:rPr>
      </w:pPr>
      <w:r w:rsidRPr="00577B3E">
        <w:rPr>
          <w:rFonts w:ascii="Adobe Garamond Pro" w:hAnsi="Adobe Garamond Pro" w:cstheme="minorHAnsi"/>
          <w:color w:val="auto"/>
          <w:sz w:val="20"/>
          <w:szCs w:val="20"/>
          <w:lang w:val="en-GB"/>
        </w:rPr>
        <w:t>(</w:t>
      </w:r>
      <w:r w:rsidR="004F3889" w:rsidRPr="00577B3E">
        <w:rPr>
          <w:rFonts w:ascii="Adobe Garamond Pro" w:hAnsi="Adobe Garamond Pro" w:cstheme="minorHAnsi"/>
          <w:color w:val="auto"/>
          <w:sz w:val="20"/>
          <w:szCs w:val="20"/>
          <w:lang w:val="en-GB"/>
        </w:rPr>
        <w:t xml:space="preserve">Space reserved for the names and surnames of the authors of the </w:t>
      </w:r>
      <w:r w:rsidR="00577B3E" w:rsidRPr="00577B3E">
        <w:rPr>
          <w:rFonts w:ascii="Adobe Garamond Pro" w:hAnsi="Adobe Garamond Pro" w:cstheme="minorHAnsi"/>
          <w:color w:val="auto"/>
          <w:sz w:val="20"/>
          <w:szCs w:val="20"/>
          <w:lang w:val="en-GB"/>
        </w:rPr>
        <w:t>paper</w:t>
      </w:r>
      <w:r w:rsidRPr="00577B3E">
        <w:rPr>
          <w:rFonts w:ascii="Adobe Garamond Pro" w:hAnsi="Adobe Garamond Pro" w:cstheme="minorHAnsi"/>
          <w:color w:val="auto"/>
          <w:sz w:val="20"/>
          <w:szCs w:val="20"/>
          <w:lang w:val="en-GB"/>
        </w:rPr>
        <w:t>)</w:t>
      </w:r>
    </w:p>
    <w:p w14:paraId="22C9A886" w14:textId="2B392326" w:rsidR="00EC0D6B" w:rsidRPr="00577B3E" w:rsidRDefault="003F43BD" w:rsidP="00800339">
      <w:pPr>
        <w:pStyle w:val="EGA-affiliation"/>
        <w:tabs>
          <w:tab w:val="left" w:pos="9070"/>
        </w:tabs>
        <w:ind w:left="0" w:right="-2"/>
        <w:rPr>
          <w:color w:val="auto"/>
          <w:lang w:val="en-GB"/>
        </w:rPr>
      </w:pPr>
      <w:r w:rsidRPr="00577B3E">
        <w:rPr>
          <w:color w:val="auto"/>
          <w:lang w:val="en-GB"/>
        </w:rPr>
        <w:t>(</w:t>
      </w:r>
      <w:r w:rsidR="004F3889" w:rsidRPr="00577B3E">
        <w:rPr>
          <w:color w:val="auto"/>
          <w:lang w:val="en-GB"/>
        </w:rPr>
        <w:t xml:space="preserve">Space reserved for the affiliation of the authors of the </w:t>
      </w:r>
      <w:r w:rsidR="00577B3E" w:rsidRPr="00577B3E">
        <w:rPr>
          <w:color w:val="auto"/>
          <w:lang w:val="en-GB"/>
        </w:rPr>
        <w:t>paper</w:t>
      </w:r>
      <w:r w:rsidR="00800339" w:rsidRPr="00577B3E">
        <w:rPr>
          <w:color w:val="auto"/>
          <w:lang w:val="en-GB"/>
        </w:rPr>
        <w:t>)</w:t>
      </w:r>
    </w:p>
    <w:p w14:paraId="22C9A887" w14:textId="4B1CB450" w:rsidR="00896380" w:rsidRPr="00577B3E" w:rsidRDefault="00EC0D6B" w:rsidP="00172CD4">
      <w:pPr>
        <w:pStyle w:val="EGA-figurecaption"/>
        <w:jc w:val="center"/>
        <w:rPr>
          <w:i/>
          <w:lang w:val="en-GB"/>
        </w:rPr>
      </w:pPr>
      <w:r w:rsidRPr="00577B3E">
        <w:rPr>
          <w:rFonts w:cstheme="minorHAnsi"/>
          <w:szCs w:val="20"/>
        </w:rPr>
        <w:drawing>
          <wp:anchor distT="0" distB="0" distL="114300" distR="114300" simplePos="0" relativeHeight="251659264" behindDoc="0" locked="0" layoutInCell="1" allowOverlap="1" wp14:anchorId="22C9A8F4" wp14:editId="22C9A8F5">
            <wp:simplePos x="0" y="0"/>
            <wp:positionH relativeFrom="column">
              <wp:posOffset>360045</wp:posOffset>
            </wp:positionH>
            <wp:positionV relativeFrom="paragraph">
              <wp:posOffset>71120</wp:posOffset>
            </wp:positionV>
            <wp:extent cx="5039995" cy="3789045"/>
            <wp:effectExtent l="0" t="0" r="8255" b="190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3789045"/>
                    </a:xfrm>
                    <a:prstGeom prst="rect">
                      <a:avLst/>
                    </a:prstGeom>
                    <a:noFill/>
                  </pic:spPr>
                </pic:pic>
              </a:graphicData>
            </a:graphic>
            <wp14:sizeRelH relativeFrom="page">
              <wp14:pctWidth>0</wp14:pctWidth>
            </wp14:sizeRelH>
            <wp14:sizeRelV relativeFrom="page">
              <wp14:pctHeight>0</wp14:pctHeight>
            </wp14:sizeRelV>
          </wp:anchor>
        </w:drawing>
      </w:r>
      <w:r w:rsidRPr="00577B3E">
        <w:rPr>
          <w:lang w:val="en-GB"/>
        </w:rPr>
        <w:t>Figur</w:t>
      </w:r>
      <w:r w:rsidR="004F3889" w:rsidRPr="00577B3E">
        <w:rPr>
          <w:lang w:val="en-GB"/>
        </w:rPr>
        <w:t>e</w:t>
      </w:r>
      <w:r w:rsidR="00577B3E" w:rsidRPr="00577B3E">
        <w:rPr>
          <w:lang w:val="en-GB"/>
        </w:rPr>
        <w:t xml:space="preserve"> 1</w:t>
      </w:r>
      <w:r w:rsidR="004F3889" w:rsidRPr="00577B3E">
        <w:rPr>
          <w:lang w:val="en-GB"/>
        </w:rPr>
        <w:t>. A representative image or a composite of several images (centred, maximum size: 14x10 cm).</w:t>
      </w:r>
    </w:p>
    <w:p w14:paraId="22C9A888" w14:textId="77777777" w:rsidR="00896380" w:rsidRPr="004F3889" w:rsidRDefault="00896380" w:rsidP="00CC3834">
      <w:pPr>
        <w:rPr>
          <w:rFonts w:ascii="Adobe Garamond Pro" w:hAnsi="Adobe Garamond Pro" w:cstheme="minorHAnsi"/>
          <w:sz w:val="20"/>
          <w:szCs w:val="20"/>
          <w:lang w:val="en-GB"/>
        </w:rPr>
      </w:pPr>
    </w:p>
    <w:p w14:paraId="22C9A889" w14:textId="77777777" w:rsidR="008D5ECB" w:rsidRPr="004F3889" w:rsidRDefault="008D5ECB">
      <w:pPr>
        <w:rPr>
          <w:rFonts w:ascii="Adobe Garamond Pro" w:hAnsi="Adobe Garamond Pro" w:cstheme="minorHAnsi"/>
          <w:sz w:val="20"/>
          <w:szCs w:val="20"/>
          <w:lang w:val="en-GB"/>
        </w:rPr>
        <w:sectPr w:rsidR="008D5ECB" w:rsidRPr="004F3889" w:rsidSect="00317AAA">
          <w:headerReference w:type="default" r:id="rId9"/>
          <w:footerReference w:type="default" r:id="rId10"/>
          <w:headerReference w:type="first" r:id="rId11"/>
          <w:footerReference w:type="first" r:id="rId12"/>
          <w:pgSz w:w="11906" w:h="16838"/>
          <w:pgMar w:top="1418" w:right="1418" w:bottom="1418" w:left="1418" w:header="708" w:footer="708" w:gutter="0"/>
          <w:cols w:space="708"/>
          <w:titlePg/>
          <w:docGrid w:linePitch="360"/>
        </w:sectPr>
      </w:pPr>
    </w:p>
    <w:p w14:paraId="22C9A88A" w14:textId="23639F89" w:rsidR="008D5ECB" w:rsidRPr="00577B3E" w:rsidRDefault="008D5ECB" w:rsidP="0026677C">
      <w:pPr>
        <w:pStyle w:val="EGA-headernumber1"/>
        <w:rPr>
          <w:lang w:val="en-GB"/>
        </w:rPr>
      </w:pPr>
      <w:r w:rsidRPr="00577B3E">
        <w:rPr>
          <w:lang w:val="en-GB"/>
        </w:rPr>
        <w:lastRenderedPageBreak/>
        <w:t>Introduc</w:t>
      </w:r>
      <w:r w:rsidR="004F3889" w:rsidRPr="00577B3E">
        <w:rPr>
          <w:lang w:val="en-GB"/>
        </w:rPr>
        <w:t>tio</w:t>
      </w:r>
      <w:r w:rsidRPr="00577B3E">
        <w:rPr>
          <w:lang w:val="en-GB"/>
        </w:rPr>
        <w:t>n</w:t>
      </w:r>
    </w:p>
    <w:p w14:paraId="5EFB7C96" w14:textId="2D6F2B4A" w:rsidR="004120DE" w:rsidRPr="00577B3E" w:rsidRDefault="004120DE" w:rsidP="004120DE">
      <w:pPr>
        <w:pStyle w:val="EGA-normal"/>
        <w:rPr>
          <w:color w:val="auto"/>
          <w:lang w:val="en-GB"/>
        </w:rPr>
      </w:pPr>
      <w:r w:rsidRPr="00577B3E">
        <w:rPr>
          <w:color w:val="auto"/>
          <w:lang w:val="en-GB"/>
        </w:rPr>
        <w:t xml:space="preserve">Please use this document for the preparation of your short paper for the </w:t>
      </w:r>
      <w:r w:rsidRPr="00577B3E">
        <w:rPr>
          <w:b/>
          <w:color w:val="auto"/>
          <w:lang w:val="en-GB"/>
        </w:rPr>
        <w:t>XIX International Conference EGA 2022</w:t>
      </w:r>
      <w:r w:rsidRPr="00577B3E">
        <w:rPr>
          <w:color w:val="auto"/>
          <w:lang w:val="en-GB"/>
        </w:rPr>
        <w:t xml:space="preserve">. Authors should use this WORD document and the information contained in it as instructions for the structure and layout of </w:t>
      </w:r>
      <w:r w:rsidR="00577B3E" w:rsidRPr="00577B3E">
        <w:rPr>
          <w:color w:val="auto"/>
          <w:lang w:val="en-GB"/>
        </w:rPr>
        <w:t>the</w:t>
      </w:r>
      <w:r w:rsidRPr="00577B3E">
        <w:rPr>
          <w:color w:val="auto"/>
          <w:lang w:val="en-GB"/>
        </w:rPr>
        <w:t xml:space="preserve"> papers, making use of the template styles implicit in it.</w:t>
      </w:r>
    </w:p>
    <w:p w14:paraId="70E781BF" w14:textId="77777777" w:rsidR="004120DE" w:rsidRPr="00577B3E" w:rsidRDefault="004120DE" w:rsidP="004120DE">
      <w:pPr>
        <w:pStyle w:val="EGA-normal"/>
        <w:rPr>
          <w:color w:val="auto"/>
          <w:lang w:val="en-GB"/>
        </w:rPr>
      </w:pPr>
      <w:r w:rsidRPr="00577B3E">
        <w:rPr>
          <w:color w:val="auto"/>
          <w:lang w:val="en-GB"/>
        </w:rPr>
        <w:t>Each paper must be adapted to this format, without modifying margins, column spacing, header and pagination.</w:t>
      </w:r>
    </w:p>
    <w:p w14:paraId="7C6974DE" w14:textId="77777777" w:rsidR="004120DE" w:rsidRPr="008E4E62" w:rsidRDefault="004120DE" w:rsidP="004120DE">
      <w:pPr>
        <w:pStyle w:val="EGA-normal"/>
        <w:rPr>
          <w:color w:val="auto"/>
          <w:lang w:val="en-GB"/>
        </w:rPr>
      </w:pPr>
      <w:r w:rsidRPr="008E4E62">
        <w:rPr>
          <w:color w:val="auto"/>
          <w:lang w:val="en-GB"/>
        </w:rPr>
        <w:t xml:space="preserve">Papers will be peer-reviewed by the Committee of Reviewers, considering the originality, innovation, structure, writing and content of the contributions. The paper must be an original contribution to the field of knowledge of architectural graphic expression and architecture, and must not have been published or submitted for publication elsewhere. An </w:t>
      </w:r>
      <w:r w:rsidRPr="008E4E62">
        <w:rPr>
          <w:b/>
          <w:color w:val="auto"/>
          <w:lang w:val="en-GB"/>
        </w:rPr>
        <w:t>anti-plagiarism software</w:t>
      </w:r>
      <w:r w:rsidRPr="008E4E62">
        <w:rPr>
          <w:color w:val="auto"/>
          <w:lang w:val="en-GB"/>
        </w:rPr>
        <w:t xml:space="preserve"> will verify this prior to publication; any paper that does not observe this recommendation will be automatically rejected.</w:t>
      </w:r>
    </w:p>
    <w:p w14:paraId="74B56BD8" w14:textId="77777777" w:rsidR="004120DE" w:rsidRPr="00CA190A" w:rsidRDefault="004120DE" w:rsidP="004120DE">
      <w:pPr>
        <w:pStyle w:val="EGA-normal"/>
        <w:rPr>
          <w:color w:val="auto"/>
          <w:lang w:val="en-GB"/>
        </w:rPr>
      </w:pPr>
      <w:r w:rsidRPr="00CA190A">
        <w:rPr>
          <w:color w:val="auto"/>
          <w:lang w:val="en-GB"/>
        </w:rPr>
        <w:t>Papers will also be specifically required to be of an appropriate quality in terms of writing and syntax, as is appropriate for an academic text, and to be submitted within the deadline established for this purpose.</w:t>
      </w:r>
    </w:p>
    <w:p w14:paraId="6EF73FC4" w14:textId="77777777" w:rsidR="004120DE" w:rsidRPr="00CA190A" w:rsidRDefault="004120DE" w:rsidP="004120DE">
      <w:pPr>
        <w:pStyle w:val="EGA-normal"/>
        <w:rPr>
          <w:color w:val="auto"/>
          <w:lang w:val="en-GB"/>
        </w:rPr>
      </w:pPr>
      <w:r w:rsidRPr="00CA190A">
        <w:rPr>
          <w:color w:val="auto"/>
          <w:lang w:val="en-GB"/>
        </w:rPr>
        <w:t>The introductory section will always begin in this column.</w:t>
      </w:r>
    </w:p>
    <w:p w14:paraId="22C9A890" w14:textId="77777777" w:rsidR="008C0ECC" w:rsidRPr="00D41135" w:rsidRDefault="008C0ECC" w:rsidP="004120DE">
      <w:pPr>
        <w:pStyle w:val="EGA-normal"/>
        <w:ind w:firstLine="0"/>
        <w:rPr>
          <w:color w:val="auto"/>
          <w:lang w:val="en-GB"/>
        </w:rPr>
      </w:pPr>
    </w:p>
    <w:p w14:paraId="22C9A891" w14:textId="5132AE17" w:rsidR="008D5ECB" w:rsidRPr="00577B3E" w:rsidRDefault="004120DE" w:rsidP="004120DE">
      <w:pPr>
        <w:pStyle w:val="EGA-headernumber1"/>
        <w:rPr>
          <w:lang w:val="en-GB"/>
        </w:rPr>
      </w:pPr>
      <w:r w:rsidRPr="00577B3E">
        <w:rPr>
          <w:lang w:val="en-GB"/>
        </w:rPr>
        <w:t>Languages of the text</w:t>
      </w:r>
    </w:p>
    <w:p w14:paraId="22C9A893" w14:textId="603B00E7" w:rsidR="008C0ECC" w:rsidRPr="00CA190A" w:rsidRDefault="004120DE" w:rsidP="001176DD">
      <w:pPr>
        <w:pStyle w:val="EGA-normal"/>
        <w:rPr>
          <w:color w:val="auto"/>
          <w:lang w:val="en-GB"/>
        </w:rPr>
      </w:pPr>
      <w:r w:rsidRPr="00CA190A">
        <w:rPr>
          <w:color w:val="auto"/>
          <w:lang w:val="en-GB"/>
        </w:rPr>
        <w:t>This short version of the paper will be part of a book of proceedings, which will be published in the author's native language. For this purpose, texts in English, Spanish, Italian, French and Portuguese will be accepted.</w:t>
      </w:r>
    </w:p>
    <w:p w14:paraId="01D4C79E" w14:textId="77777777" w:rsidR="004120DE" w:rsidRPr="004F3889" w:rsidRDefault="004120DE" w:rsidP="001176DD">
      <w:pPr>
        <w:pStyle w:val="EGA-normal"/>
        <w:rPr>
          <w:lang w:val="en-GB"/>
        </w:rPr>
      </w:pPr>
    </w:p>
    <w:p w14:paraId="22C9A894" w14:textId="25427531" w:rsidR="008D5ECB" w:rsidRPr="00577B3E" w:rsidRDefault="004120DE" w:rsidP="00172CD4">
      <w:pPr>
        <w:pStyle w:val="EGA-headernumber1"/>
        <w:rPr>
          <w:lang w:val="en-GB"/>
        </w:rPr>
      </w:pPr>
      <w:r w:rsidRPr="00577B3E">
        <w:rPr>
          <w:lang w:val="en-GB"/>
        </w:rPr>
        <w:t>Format</w:t>
      </w:r>
    </w:p>
    <w:p w14:paraId="776B32AE" w14:textId="5A836E4F" w:rsidR="004120DE" w:rsidRPr="00CA190A" w:rsidRDefault="004120DE" w:rsidP="004120DE">
      <w:pPr>
        <w:pStyle w:val="EGA-normal"/>
        <w:rPr>
          <w:color w:val="auto"/>
          <w:lang w:val="en-GB"/>
        </w:rPr>
      </w:pPr>
      <w:r w:rsidRPr="00CA190A">
        <w:rPr>
          <w:color w:val="auto"/>
          <w:lang w:val="en-GB"/>
        </w:rPr>
        <w:t xml:space="preserve">The </w:t>
      </w:r>
      <w:r w:rsidR="00CA190A" w:rsidRPr="00CA190A">
        <w:rPr>
          <w:color w:val="auto"/>
          <w:lang w:val="en-GB"/>
        </w:rPr>
        <w:t>short paper</w:t>
      </w:r>
      <w:r w:rsidRPr="00CA190A">
        <w:rPr>
          <w:color w:val="auto"/>
          <w:lang w:val="en-GB"/>
        </w:rPr>
        <w:t xml:space="preserve"> of your contribution to the congress will be </w:t>
      </w:r>
      <w:r w:rsidRPr="00CA190A">
        <w:rPr>
          <w:b/>
          <w:color w:val="auto"/>
          <w:lang w:val="en-GB"/>
        </w:rPr>
        <w:t>limited to 4 pages</w:t>
      </w:r>
      <w:r w:rsidRPr="00CA190A">
        <w:rPr>
          <w:color w:val="auto"/>
          <w:lang w:val="en-GB"/>
        </w:rPr>
        <w:t xml:space="preserve">. </w:t>
      </w:r>
      <w:r w:rsidR="00CA190A" w:rsidRPr="00CA190A">
        <w:rPr>
          <w:color w:val="auto"/>
          <w:lang w:val="en-GB"/>
        </w:rPr>
        <w:t xml:space="preserve">The last column of page four will be left blank so that, in the process of editing the proceedings, the sections corresponding to </w:t>
      </w:r>
      <w:r w:rsidR="00CA190A" w:rsidRPr="00CA190A">
        <w:rPr>
          <w:i/>
          <w:color w:val="auto"/>
          <w:lang w:val="en-GB"/>
        </w:rPr>
        <w:t xml:space="preserve">Biographical </w:t>
      </w:r>
      <w:r w:rsidR="0043384F">
        <w:rPr>
          <w:i/>
          <w:color w:val="auto"/>
          <w:lang w:val="en-GB"/>
        </w:rPr>
        <w:t>Data</w:t>
      </w:r>
      <w:r w:rsidR="00CA190A" w:rsidRPr="00CA190A">
        <w:rPr>
          <w:i/>
          <w:color w:val="auto"/>
          <w:lang w:val="en-GB"/>
        </w:rPr>
        <w:t xml:space="preserve"> of the </w:t>
      </w:r>
      <w:r w:rsidR="0043384F">
        <w:rPr>
          <w:i/>
          <w:color w:val="auto"/>
          <w:lang w:val="en-GB"/>
        </w:rPr>
        <w:t>A</w:t>
      </w:r>
      <w:r w:rsidR="00CA190A" w:rsidRPr="00CA190A">
        <w:rPr>
          <w:i/>
          <w:color w:val="auto"/>
          <w:lang w:val="en-GB"/>
        </w:rPr>
        <w:t xml:space="preserve">uthors </w:t>
      </w:r>
      <w:r w:rsidR="00CA190A" w:rsidRPr="00CA190A">
        <w:rPr>
          <w:color w:val="auto"/>
          <w:lang w:val="en-GB"/>
        </w:rPr>
        <w:t>and</w:t>
      </w:r>
      <w:r w:rsidR="00CA190A" w:rsidRPr="00CA190A">
        <w:rPr>
          <w:i/>
          <w:color w:val="auto"/>
          <w:lang w:val="en-GB"/>
        </w:rPr>
        <w:t xml:space="preserve"> Acknowledgements</w:t>
      </w:r>
      <w:r w:rsidR="00CA190A" w:rsidRPr="00CA190A">
        <w:rPr>
          <w:color w:val="auto"/>
          <w:lang w:val="en-GB"/>
        </w:rPr>
        <w:t>, which will be requested from the authors with the final acceptance of the paper, can be entered there.</w:t>
      </w:r>
      <w:r w:rsidRPr="00CA190A">
        <w:rPr>
          <w:color w:val="auto"/>
          <w:lang w:val="en-GB"/>
        </w:rPr>
        <w:t xml:space="preserve"> These 4 pages are the space available to the authors to express and show the most important aspects of their contribution to the conference and the references on which it is based. It is therefore requested that each author adjusts, as far as possible, all the material to this length, respecting the format and not exceeding it in any case.</w:t>
      </w:r>
    </w:p>
    <w:p w14:paraId="66842309" w14:textId="070FB2DD" w:rsidR="004120DE" w:rsidRPr="00CA190A" w:rsidRDefault="004120DE" w:rsidP="004120DE">
      <w:pPr>
        <w:pStyle w:val="EGA-normal"/>
        <w:rPr>
          <w:color w:val="auto"/>
          <w:lang w:val="en-GB"/>
        </w:rPr>
      </w:pPr>
      <w:r w:rsidRPr="00CA190A">
        <w:rPr>
          <w:color w:val="auto"/>
          <w:lang w:val="en-GB"/>
        </w:rPr>
        <w:t xml:space="preserve">The document should be organised with a clear structure and content, in order to </w:t>
      </w:r>
      <w:r w:rsidR="00CA190A" w:rsidRPr="00CA190A">
        <w:rPr>
          <w:color w:val="auto"/>
          <w:lang w:val="en-GB"/>
        </w:rPr>
        <w:t>arrange</w:t>
      </w:r>
      <w:r w:rsidRPr="00CA190A">
        <w:rPr>
          <w:color w:val="auto"/>
          <w:lang w:val="en-GB"/>
        </w:rPr>
        <w:t xml:space="preserve"> and clarify the work, facilitating the review process and homogenising the contents of the publication.</w:t>
      </w:r>
    </w:p>
    <w:p w14:paraId="38474D75" w14:textId="13095DF5" w:rsidR="004120DE" w:rsidRPr="00CA190A" w:rsidRDefault="004120DE" w:rsidP="004120DE">
      <w:pPr>
        <w:pStyle w:val="EGA-normal"/>
        <w:rPr>
          <w:color w:val="auto"/>
          <w:lang w:val="en-GB"/>
        </w:rPr>
      </w:pPr>
      <w:r w:rsidRPr="00CA190A">
        <w:rPr>
          <w:color w:val="auto"/>
          <w:lang w:val="en-GB"/>
        </w:rPr>
        <w:t xml:space="preserve">It will consist of the following sections: Title; Abstract; Keywords; Short </w:t>
      </w:r>
      <w:r w:rsidR="00CA190A" w:rsidRPr="00CA190A">
        <w:rPr>
          <w:color w:val="auto"/>
          <w:lang w:val="en-GB"/>
        </w:rPr>
        <w:t>text</w:t>
      </w:r>
      <w:r w:rsidRPr="00CA190A">
        <w:rPr>
          <w:color w:val="auto"/>
          <w:lang w:val="en-GB"/>
        </w:rPr>
        <w:t>; and References.</w:t>
      </w:r>
    </w:p>
    <w:p w14:paraId="7F7CDD78" w14:textId="43ADE060" w:rsidR="004120DE" w:rsidRPr="00CA190A" w:rsidRDefault="004120DE" w:rsidP="004120DE">
      <w:pPr>
        <w:pStyle w:val="EGA-normal"/>
        <w:rPr>
          <w:color w:val="auto"/>
          <w:lang w:val="en-US"/>
        </w:rPr>
      </w:pPr>
      <w:r w:rsidRPr="00CA190A">
        <w:rPr>
          <w:color w:val="auto"/>
          <w:lang w:val="en-US"/>
        </w:rPr>
        <w:t xml:space="preserve">The title of the paper, heading the text, will be in </w:t>
      </w:r>
      <w:r w:rsidRPr="00CA190A">
        <w:rPr>
          <w:b/>
          <w:color w:val="auto"/>
          <w:lang w:val="en-US"/>
        </w:rPr>
        <w:t>EGA-title</w:t>
      </w:r>
      <w:r w:rsidRPr="00CA190A">
        <w:rPr>
          <w:color w:val="auto"/>
          <w:lang w:val="en-US"/>
        </w:rPr>
        <w:t xml:space="preserve"> style [Adobe Garamond Pro 16, bold </w:t>
      </w:r>
      <w:proofErr w:type="spellStart"/>
      <w:r w:rsidRPr="00CA190A">
        <w:rPr>
          <w:color w:val="auto"/>
          <w:lang w:val="en-US"/>
        </w:rPr>
        <w:t>centred</w:t>
      </w:r>
      <w:proofErr w:type="spellEnd"/>
      <w:r w:rsidRPr="00CA190A">
        <w:rPr>
          <w:color w:val="auto"/>
          <w:lang w:val="en-US"/>
        </w:rPr>
        <w:t xml:space="preserve">, </w:t>
      </w:r>
      <w:r w:rsidR="00CA190A" w:rsidRPr="00CA190A">
        <w:rPr>
          <w:color w:val="auto"/>
          <w:lang w:val="en-US"/>
        </w:rPr>
        <w:t xml:space="preserve">15-point </w:t>
      </w:r>
      <w:r w:rsidRPr="00CA190A">
        <w:rPr>
          <w:color w:val="auto"/>
          <w:lang w:val="en-US"/>
        </w:rPr>
        <w:t>exact</w:t>
      </w:r>
      <w:r w:rsidR="00D66A41">
        <w:rPr>
          <w:color w:val="auto"/>
          <w:lang w:val="en-US"/>
        </w:rPr>
        <w:t>ly</w:t>
      </w:r>
      <w:r w:rsidRPr="00CA190A">
        <w:rPr>
          <w:color w:val="auto"/>
          <w:lang w:val="en-US"/>
        </w:rPr>
        <w:t xml:space="preserve"> spacing</w:t>
      </w:r>
      <w:r w:rsidR="00CA190A" w:rsidRPr="00CA190A">
        <w:rPr>
          <w:color w:val="auto"/>
          <w:lang w:val="en-US"/>
        </w:rPr>
        <w:t xml:space="preserve"> </w:t>
      </w:r>
      <w:r w:rsidRPr="00CA190A">
        <w:rPr>
          <w:color w:val="auto"/>
          <w:lang w:val="en-US"/>
        </w:rPr>
        <w:t xml:space="preserve">and 6 point </w:t>
      </w:r>
      <w:r w:rsidR="00CA190A" w:rsidRPr="00CA190A">
        <w:rPr>
          <w:color w:val="auto"/>
          <w:lang w:val="en-US"/>
        </w:rPr>
        <w:t>before</w:t>
      </w:r>
      <w:r w:rsidRPr="00CA190A">
        <w:rPr>
          <w:color w:val="auto"/>
          <w:lang w:val="en-US"/>
        </w:rPr>
        <w:t xml:space="preserve"> and </w:t>
      </w:r>
      <w:r w:rsidR="00CA190A" w:rsidRPr="00CA190A">
        <w:rPr>
          <w:color w:val="auto"/>
          <w:lang w:val="en-US"/>
        </w:rPr>
        <w:t>after</w:t>
      </w:r>
      <w:r w:rsidRPr="00CA190A">
        <w:rPr>
          <w:color w:val="auto"/>
          <w:lang w:val="en-US"/>
        </w:rPr>
        <w:t xml:space="preserve"> paragraph spacing].</w:t>
      </w:r>
    </w:p>
    <w:p w14:paraId="22C9A89A" w14:textId="74494697" w:rsidR="008C0ECC" w:rsidRPr="00CA190A" w:rsidRDefault="004120DE" w:rsidP="004120DE">
      <w:pPr>
        <w:pStyle w:val="EGA-normal"/>
        <w:rPr>
          <w:color w:val="auto"/>
          <w:lang w:val="en-US"/>
        </w:rPr>
      </w:pPr>
      <w:r w:rsidRPr="00CA190A">
        <w:rPr>
          <w:color w:val="auto"/>
          <w:lang w:val="en-US"/>
        </w:rPr>
        <w:t xml:space="preserve">The sections structuring the document must conform to the corresponding styles of this template with the main points of the body of the paper numbered [styles </w:t>
      </w:r>
      <w:r w:rsidRPr="00CA190A">
        <w:rPr>
          <w:b/>
          <w:color w:val="auto"/>
          <w:lang w:val="en-US"/>
        </w:rPr>
        <w:t>EGA-normal, EGA-header, EGA-headernumber_1 and EGA-headernumber_2</w:t>
      </w:r>
      <w:r w:rsidRPr="00CA190A">
        <w:rPr>
          <w:color w:val="auto"/>
          <w:lang w:val="en-US"/>
        </w:rPr>
        <w:t>].</w:t>
      </w:r>
    </w:p>
    <w:p w14:paraId="3A2614C1" w14:textId="77777777" w:rsidR="004120DE" w:rsidRPr="00D41135" w:rsidRDefault="004120DE" w:rsidP="004120DE">
      <w:pPr>
        <w:pStyle w:val="EGA-normal"/>
        <w:rPr>
          <w:color w:val="auto"/>
          <w:lang w:val="en-US"/>
        </w:rPr>
      </w:pPr>
    </w:p>
    <w:p w14:paraId="22C9A89B" w14:textId="312730EE" w:rsidR="008D5ECB" w:rsidRPr="00D66A41" w:rsidRDefault="004120DE" w:rsidP="004120DE">
      <w:pPr>
        <w:pStyle w:val="EGA-headernumber1"/>
        <w:rPr>
          <w:lang w:val="en-GB"/>
        </w:rPr>
      </w:pPr>
      <w:r w:rsidRPr="00D66A41">
        <w:rPr>
          <w:lang w:val="en-GB"/>
        </w:rPr>
        <w:t>Margins and design</w:t>
      </w:r>
    </w:p>
    <w:p w14:paraId="22C9A89D" w14:textId="75047DEC" w:rsidR="008C0ECC" w:rsidRPr="00D66A41" w:rsidRDefault="004120DE" w:rsidP="001176DD">
      <w:pPr>
        <w:pStyle w:val="EGA-normal"/>
        <w:rPr>
          <w:color w:val="auto"/>
          <w:lang w:val="en-GB"/>
        </w:rPr>
      </w:pPr>
      <w:r w:rsidRPr="00D66A41">
        <w:rPr>
          <w:color w:val="auto"/>
          <w:lang w:val="en-GB"/>
        </w:rPr>
        <w:t>The layout should respect the two columns, margins, justification and footer of this template; do not use footnotes, but integrate the necessary clarifications in the body of the text.</w:t>
      </w:r>
    </w:p>
    <w:p w14:paraId="485FC211" w14:textId="77777777" w:rsidR="004120DE" w:rsidRPr="00D66A41" w:rsidRDefault="004120DE" w:rsidP="001176DD">
      <w:pPr>
        <w:pStyle w:val="EGA-normal"/>
        <w:rPr>
          <w:color w:val="auto"/>
          <w:lang w:val="en-GB"/>
        </w:rPr>
      </w:pPr>
    </w:p>
    <w:p w14:paraId="22C9A89E" w14:textId="426FD536" w:rsidR="00E26083" w:rsidRPr="00D66A41" w:rsidRDefault="008D5ECB" w:rsidP="0026677C">
      <w:pPr>
        <w:pStyle w:val="EGA-headernumber1"/>
        <w:rPr>
          <w:lang w:val="en-GB"/>
        </w:rPr>
      </w:pPr>
      <w:r w:rsidRPr="00D66A41">
        <w:rPr>
          <w:lang w:val="en-GB"/>
        </w:rPr>
        <w:t>C</w:t>
      </w:r>
      <w:r w:rsidR="00E26083" w:rsidRPr="00D66A41">
        <w:rPr>
          <w:lang w:val="en-GB"/>
        </w:rPr>
        <w:t>onten</w:t>
      </w:r>
      <w:r w:rsidR="004120DE" w:rsidRPr="00D66A41">
        <w:rPr>
          <w:lang w:val="en-GB"/>
        </w:rPr>
        <w:t>t</w:t>
      </w:r>
      <w:r w:rsidR="00E26083" w:rsidRPr="00D66A41">
        <w:rPr>
          <w:lang w:val="en-GB"/>
        </w:rPr>
        <w:t xml:space="preserve">, </w:t>
      </w:r>
      <w:r w:rsidR="00D66A41" w:rsidRPr="00D66A41">
        <w:rPr>
          <w:lang w:val="en-GB"/>
        </w:rPr>
        <w:t>length</w:t>
      </w:r>
      <w:r w:rsidR="00E26083" w:rsidRPr="00D66A41">
        <w:rPr>
          <w:lang w:val="en-GB"/>
        </w:rPr>
        <w:t xml:space="preserve"> </w:t>
      </w:r>
      <w:r w:rsidR="004120DE" w:rsidRPr="00D66A41">
        <w:rPr>
          <w:lang w:val="en-GB"/>
        </w:rPr>
        <w:t>and section</w:t>
      </w:r>
      <w:r w:rsidR="00E26083" w:rsidRPr="00D66A41">
        <w:rPr>
          <w:lang w:val="en-GB"/>
        </w:rPr>
        <w:t>s</w:t>
      </w:r>
    </w:p>
    <w:p w14:paraId="22C9A89F" w14:textId="57534E56" w:rsidR="008D5ECB" w:rsidRPr="00D66A41" w:rsidRDefault="004120DE" w:rsidP="004120DE">
      <w:pPr>
        <w:pStyle w:val="EGA-headernumber2"/>
        <w:rPr>
          <w:lang w:val="en-GB"/>
        </w:rPr>
      </w:pPr>
      <w:r w:rsidRPr="00D66A41">
        <w:rPr>
          <w:lang w:val="en-GB"/>
        </w:rPr>
        <w:t xml:space="preserve">Content and </w:t>
      </w:r>
      <w:r w:rsidR="00D66A41" w:rsidRPr="00D66A41">
        <w:rPr>
          <w:lang w:val="en-GB"/>
        </w:rPr>
        <w:t>length</w:t>
      </w:r>
    </w:p>
    <w:p w14:paraId="52F55F4B" w14:textId="71850C7C" w:rsidR="004120DE" w:rsidRPr="00D66A41" w:rsidRDefault="004120DE" w:rsidP="004120DE">
      <w:pPr>
        <w:pStyle w:val="EGA-normal"/>
        <w:rPr>
          <w:color w:val="auto"/>
          <w:lang w:val="en-US"/>
        </w:rPr>
      </w:pPr>
      <w:r w:rsidRPr="00D66A41">
        <w:rPr>
          <w:color w:val="auto"/>
          <w:lang w:val="en-US"/>
        </w:rPr>
        <w:t xml:space="preserve">Papers should be concise and follow the structure of a research </w:t>
      </w:r>
      <w:r w:rsidR="00D66A41" w:rsidRPr="00D66A41">
        <w:rPr>
          <w:color w:val="auto"/>
          <w:lang w:val="en-US"/>
        </w:rPr>
        <w:t>text</w:t>
      </w:r>
      <w:r w:rsidRPr="00D66A41">
        <w:rPr>
          <w:color w:val="auto"/>
          <w:lang w:val="en-US"/>
        </w:rPr>
        <w:t xml:space="preserve">. The text must be clearly structured according to the conventions of academic writing, and care must be taken in the </w:t>
      </w:r>
      <w:r w:rsidR="00D66A41" w:rsidRPr="00D66A41">
        <w:rPr>
          <w:color w:val="auto"/>
          <w:lang w:val="en-US"/>
        </w:rPr>
        <w:t>writing</w:t>
      </w:r>
      <w:r w:rsidRPr="00D66A41">
        <w:rPr>
          <w:color w:val="auto"/>
          <w:lang w:val="en-US"/>
        </w:rPr>
        <w:t xml:space="preserve"> and the choice of scientific vocabulary, typical of this type of document. </w:t>
      </w:r>
    </w:p>
    <w:p w14:paraId="22C9A8A2" w14:textId="06196DED" w:rsidR="008C0ECC" w:rsidRPr="00D66A41" w:rsidRDefault="004120DE" w:rsidP="004120DE">
      <w:pPr>
        <w:pStyle w:val="EGA-normal"/>
        <w:rPr>
          <w:color w:val="auto"/>
          <w:lang w:val="en-US"/>
        </w:rPr>
      </w:pPr>
      <w:r w:rsidRPr="00D66A41">
        <w:rPr>
          <w:color w:val="auto"/>
          <w:lang w:val="en-US"/>
        </w:rPr>
        <w:t xml:space="preserve">The </w:t>
      </w:r>
      <w:r w:rsidRPr="00D66A41">
        <w:rPr>
          <w:b/>
          <w:color w:val="auto"/>
          <w:lang w:val="en-US"/>
        </w:rPr>
        <w:t xml:space="preserve">maximum length of this short </w:t>
      </w:r>
      <w:r w:rsidR="00D66A41" w:rsidRPr="00D66A41">
        <w:rPr>
          <w:b/>
          <w:color w:val="auto"/>
          <w:lang w:val="en-US"/>
        </w:rPr>
        <w:t>paper</w:t>
      </w:r>
      <w:r w:rsidRPr="00D66A41">
        <w:rPr>
          <w:b/>
          <w:color w:val="auto"/>
          <w:lang w:val="en-US"/>
        </w:rPr>
        <w:t xml:space="preserve"> should be 1,200 words</w:t>
      </w:r>
      <w:r w:rsidRPr="00D66A41">
        <w:rPr>
          <w:color w:val="auto"/>
          <w:lang w:val="en-US"/>
        </w:rPr>
        <w:t xml:space="preserve">, excluding the abstract, captions and bibliographical references. </w:t>
      </w:r>
      <w:r w:rsidR="00D66A41" w:rsidRPr="00D66A41">
        <w:rPr>
          <w:color w:val="auto"/>
          <w:lang w:val="en-US"/>
        </w:rPr>
        <w:t>[</w:t>
      </w:r>
      <w:r w:rsidRPr="00D66A41">
        <w:rPr>
          <w:color w:val="auto"/>
          <w:lang w:val="en-US"/>
        </w:rPr>
        <w:t>It may be extended to 1,500 words as long as the total length of the text, including images, captions and bibliographical references, does not exceed the first column of the last page].</w:t>
      </w:r>
    </w:p>
    <w:p w14:paraId="312D4DDB" w14:textId="77777777" w:rsidR="004120DE" w:rsidRPr="004120DE" w:rsidRDefault="004120DE" w:rsidP="004120DE">
      <w:pPr>
        <w:pStyle w:val="EGA-normal"/>
        <w:rPr>
          <w:lang w:val="en-US"/>
        </w:rPr>
      </w:pPr>
    </w:p>
    <w:p w14:paraId="22C9A8A3" w14:textId="589DCD6E" w:rsidR="0095659D" w:rsidRPr="00577B3E" w:rsidRDefault="008D5ECB" w:rsidP="009E5674">
      <w:pPr>
        <w:pStyle w:val="EGA-headernumber2"/>
        <w:rPr>
          <w:lang w:val="en-GB"/>
        </w:rPr>
      </w:pPr>
      <w:r w:rsidRPr="00577B3E">
        <w:rPr>
          <w:lang w:val="en-GB"/>
        </w:rPr>
        <w:t>Sec</w:t>
      </w:r>
      <w:r w:rsidR="004120DE" w:rsidRPr="00577B3E">
        <w:rPr>
          <w:lang w:val="en-GB"/>
        </w:rPr>
        <w:t>tions</w:t>
      </w:r>
    </w:p>
    <w:p w14:paraId="7D92E2E9" w14:textId="77777777" w:rsidR="004120DE" w:rsidRPr="00D66A41" w:rsidRDefault="008D5ECB" w:rsidP="004120DE">
      <w:pPr>
        <w:pStyle w:val="EGA-normal"/>
        <w:rPr>
          <w:color w:val="auto"/>
          <w:lang w:val="en-GB"/>
        </w:rPr>
      </w:pPr>
      <w:r w:rsidRPr="00D66A41">
        <w:rPr>
          <w:color w:val="auto"/>
          <w:lang w:val="en-GB"/>
        </w:rPr>
        <w:t xml:space="preserve">- </w:t>
      </w:r>
      <w:r w:rsidR="004120DE" w:rsidRPr="00D66A41">
        <w:rPr>
          <w:b/>
          <w:color w:val="auto"/>
          <w:lang w:val="en-GB"/>
        </w:rPr>
        <w:t>Abstract</w:t>
      </w:r>
      <w:r w:rsidR="004120DE" w:rsidRPr="00D66A41">
        <w:rPr>
          <w:color w:val="auto"/>
          <w:lang w:val="en-GB"/>
        </w:rPr>
        <w:t xml:space="preserve"> [</w:t>
      </w:r>
      <w:r w:rsidR="004120DE" w:rsidRPr="00D66A41">
        <w:rPr>
          <w:b/>
          <w:color w:val="auto"/>
          <w:lang w:val="en-GB"/>
        </w:rPr>
        <w:t>maximum length 200 words</w:t>
      </w:r>
      <w:r w:rsidR="004120DE" w:rsidRPr="00D66A41">
        <w:rPr>
          <w:color w:val="auto"/>
          <w:lang w:val="en-GB"/>
        </w:rPr>
        <w:t xml:space="preserve">] and </w:t>
      </w:r>
      <w:r w:rsidR="004120DE" w:rsidRPr="00D66A41">
        <w:rPr>
          <w:b/>
          <w:color w:val="auto"/>
          <w:lang w:val="en-GB"/>
        </w:rPr>
        <w:t>keywords</w:t>
      </w:r>
      <w:r w:rsidR="004120DE" w:rsidRPr="00D66A41">
        <w:rPr>
          <w:color w:val="auto"/>
          <w:lang w:val="en-GB"/>
        </w:rPr>
        <w:t xml:space="preserve"> [</w:t>
      </w:r>
      <w:r w:rsidR="004120DE" w:rsidRPr="00D66A41">
        <w:rPr>
          <w:b/>
          <w:color w:val="auto"/>
          <w:lang w:val="en-GB"/>
        </w:rPr>
        <w:t>five</w:t>
      </w:r>
      <w:r w:rsidR="004120DE" w:rsidRPr="00D66A41">
        <w:rPr>
          <w:color w:val="auto"/>
          <w:lang w:val="en-GB"/>
        </w:rPr>
        <w:t xml:space="preserve"> separated by semicolons].</w:t>
      </w:r>
    </w:p>
    <w:p w14:paraId="07180DEB" w14:textId="77777777" w:rsidR="004120DE" w:rsidRPr="00D66A41" w:rsidRDefault="004120DE" w:rsidP="004120DE">
      <w:pPr>
        <w:pStyle w:val="EGA-normal"/>
        <w:rPr>
          <w:color w:val="auto"/>
          <w:lang w:val="en-GB"/>
        </w:rPr>
      </w:pPr>
      <w:r w:rsidRPr="00D66A41">
        <w:rPr>
          <w:color w:val="auto"/>
          <w:lang w:val="en-GB"/>
        </w:rPr>
        <w:t>They should clearly state the research items and approach in terms of theoretical contribution, results and main conclusions.</w:t>
      </w:r>
    </w:p>
    <w:p w14:paraId="1D739D07" w14:textId="21F4B419" w:rsidR="004120DE" w:rsidRPr="00D66A41" w:rsidRDefault="004120DE" w:rsidP="004120DE">
      <w:pPr>
        <w:pStyle w:val="EGA-normal"/>
        <w:rPr>
          <w:color w:val="auto"/>
          <w:lang w:val="en-GB"/>
        </w:rPr>
      </w:pPr>
      <w:r w:rsidRPr="00D66A41">
        <w:rPr>
          <w:color w:val="auto"/>
          <w:lang w:val="en-GB"/>
        </w:rPr>
        <w:t xml:space="preserve">The text must adopt the </w:t>
      </w:r>
      <w:r w:rsidRPr="00D66A41">
        <w:rPr>
          <w:b/>
          <w:color w:val="auto"/>
          <w:lang w:val="en-GB"/>
        </w:rPr>
        <w:t>EGA-</w:t>
      </w:r>
      <w:proofErr w:type="spellStart"/>
      <w:r w:rsidRPr="00D66A41">
        <w:rPr>
          <w:b/>
          <w:color w:val="auto"/>
          <w:lang w:val="en-GB"/>
        </w:rPr>
        <w:t>abstracttext</w:t>
      </w:r>
      <w:proofErr w:type="spellEnd"/>
      <w:r w:rsidRPr="00D66A41">
        <w:rPr>
          <w:b/>
          <w:color w:val="auto"/>
          <w:lang w:val="en-GB"/>
        </w:rPr>
        <w:t xml:space="preserve"> </w:t>
      </w:r>
      <w:r w:rsidR="00844753" w:rsidRPr="00D66A41">
        <w:rPr>
          <w:color w:val="auto"/>
          <w:lang w:val="en-GB"/>
        </w:rPr>
        <w:t xml:space="preserve">style </w:t>
      </w:r>
      <w:r w:rsidRPr="00D66A41">
        <w:rPr>
          <w:color w:val="auto"/>
          <w:lang w:val="en-GB"/>
        </w:rPr>
        <w:t xml:space="preserve">[Adobe Garamond Pro 9, italics, </w:t>
      </w:r>
      <w:r w:rsidR="00D66A41">
        <w:rPr>
          <w:color w:val="auto"/>
          <w:lang w:val="en-GB"/>
        </w:rPr>
        <w:t>12-</w:t>
      </w:r>
      <w:r w:rsidR="00D66A41" w:rsidRPr="00D66A41">
        <w:rPr>
          <w:color w:val="auto"/>
          <w:lang w:val="en-GB"/>
        </w:rPr>
        <w:t xml:space="preserve">points </w:t>
      </w:r>
      <w:r w:rsidRPr="00D66A41">
        <w:rPr>
          <w:color w:val="auto"/>
          <w:lang w:val="en-GB"/>
        </w:rPr>
        <w:t>exact</w:t>
      </w:r>
      <w:r w:rsidR="00D66A41">
        <w:rPr>
          <w:color w:val="auto"/>
          <w:lang w:val="en-GB"/>
        </w:rPr>
        <w:t>ly</w:t>
      </w:r>
      <w:r w:rsidRPr="00D66A41">
        <w:rPr>
          <w:color w:val="auto"/>
          <w:lang w:val="en-GB"/>
        </w:rPr>
        <w:t xml:space="preserve"> spacing].</w:t>
      </w:r>
    </w:p>
    <w:p w14:paraId="005045E8" w14:textId="77777777" w:rsidR="004120DE" w:rsidRPr="00844753" w:rsidRDefault="004120DE" w:rsidP="001176DD">
      <w:pPr>
        <w:pStyle w:val="EGA-normal"/>
        <w:rPr>
          <w:b/>
          <w:lang w:val="en-US"/>
        </w:rPr>
      </w:pPr>
    </w:p>
    <w:p w14:paraId="58C279AF" w14:textId="64AD2E0A" w:rsidR="004120DE" w:rsidRPr="00D66A41" w:rsidRDefault="008D5ECB" w:rsidP="004120DE">
      <w:pPr>
        <w:pStyle w:val="EGA-normal"/>
        <w:rPr>
          <w:color w:val="auto"/>
          <w:lang w:val="en-GB"/>
        </w:rPr>
      </w:pPr>
      <w:r w:rsidRPr="00D66A41">
        <w:rPr>
          <w:color w:val="auto"/>
          <w:lang w:val="en-GB"/>
        </w:rPr>
        <w:t xml:space="preserve">- </w:t>
      </w:r>
      <w:r w:rsidR="00D66A41" w:rsidRPr="00D66A41">
        <w:rPr>
          <w:b/>
          <w:color w:val="auto"/>
          <w:lang w:val="en-GB"/>
        </w:rPr>
        <w:t>Short</w:t>
      </w:r>
      <w:r w:rsidR="00D66A41" w:rsidRPr="00D66A41">
        <w:rPr>
          <w:color w:val="auto"/>
          <w:lang w:val="en-GB"/>
        </w:rPr>
        <w:t xml:space="preserve"> </w:t>
      </w:r>
      <w:r w:rsidR="00D66A41" w:rsidRPr="00D66A41">
        <w:rPr>
          <w:b/>
          <w:color w:val="auto"/>
          <w:lang w:val="en-GB"/>
        </w:rPr>
        <w:t>Text</w:t>
      </w:r>
      <w:r w:rsidR="004120DE" w:rsidRPr="00D66A41">
        <w:rPr>
          <w:color w:val="auto"/>
          <w:lang w:val="en-GB"/>
        </w:rPr>
        <w:t xml:space="preserve"> [</w:t>
      </w:r>
      <w:r w:rsidR="004120DE" w:rsidRPr="00D66A41">
        <w:rPr>
          <w:b/>
          <w:color w:val="auto"/>
          <w:lang w:val="en-GB"/>
        </w:rPr>
        <w:t>maximum length 1,200 words</w:t>
      </w:r>
      <w:r w:rsidR="004120DE" w:rsidRPr="00D66A41">
        <w:rPr>
          <w:color w:val="auto"/>
          <w:lang w:val="en-GB"/>
        </w:rPr>
        <w:t>].</w:t>
      </w:r>
    </w:p>
    <w:p w14:paraId="37C315FA" w14:textId="77777777" w:rsidR="004120DE" w:rsidRPr="00D66A41" w:rsidRDefault="004120DE" w:rsidP="004120DE">
      <w:pPr>
        <w:pStyle w:val="EGA-normal"/>
        <w:rPr>
          <w:color w:val="auto"/>
          <w:lang w:val="en-GB"/>
        </w:rPr>
      </w:pPr>
      <w:r w:rsidRPr="00D66A41">
        <w:rPr>
          <w:color w:val="auto"/>
          <w:lang w:val="en-GB"/>
        </w:rPr>
        <w:t>It must present the most important aspects of the research, with this structure:</w:t>
      </w:r>
    </w:p>
    <w:p w14:paraId="522EE4C5" w14:textId="77777777" w:rsidR="004120DE" w:rsidRPr="00D66A41" w:rsidRDefault="004120DE" w:rsidP="004120DE">
      <w:pPr>
        <w:pStyle w:val="EGA-normal"/>
        <w:rPr>
          <w:color w:val="auto"/>
          <w:lang w:val="en-GB"/>
        </w:rPr>
      </w:pPr>
      <w:r w:rsidRPr="00D66A41">
        <w:rPr>
          <w:color w:val="auto"/>
          <w:lang w:val="en-GB"/>
        </w:rPr>
        <w:t xml:space="preserve">Introduction and Background. Statement of the objectives of the work, based on the precedents that support the hypothesis of the research. </w:t>
      </w:r>
    </w:p>
    <w:p w14:paraId="6C0B484F" w14:textId="77777777" w:rsidR="004120DE" w:rsidRPr="00D66A41" w:rsidRDefault="004120DE" w:rsidP="004120DE">
      <w:pPr>
        <w:pStyle w:val="EGA-normal"/>
        <w:rPr>
          <w:color w:val="auto"/>
          <w:lang w:val="en-GB"/>
        </w:rPr>
      </w:pPr>
      <w:r w:rsidRPr="00D66A41">
        <w:rPr>
          <w:color w:val="auto"/>
          <w:lang w:val="en-GB"/>
        </w:rPr>
        <w:t xml:space="preserve">Discussion. Development and result of the research and scientific contribution contextualised in the field of Architectural Graphic Expression. </w:t>
      </w:r>
    </w:p>
    <w:p w14:paraId="07E1EA60" w14:textId="77777777" w:rsidR="004120DE" w:rsidRPr="00D66A41" w:rsidRDefault="004120DE" w:rsidP="004120DE">
      <w:pPr>
        <w:pStyle w:val="EGA-normal"/>
        <w:rPr>
          <w:color w:val="auto"/>
          <w:lang w:val="en-GB"/>
        </w:rPr>
      </w:pPr>
      <w:r w:rsidRPr="00D66A41">
        <w:rPr>
          <w:color w:val="auto"/>
          <w:lang w:val="en-GB"/>
        </w:rPr>
        <w:t>Conclusions. Achievements and contributions of the research.</w:t>
      </w:r>
    </w:p>
    <w:p w14:paraId="22C9A8AE" w14:textId="341C2EF5" w:rsidR="008C0ECC" w:rsidRPr="00D66A41" w:rsidRDefault="004120DE" w:rsidP="004120DE">
      <w:pPr>
        <w:pStyle w:val="EGA-normal"/>
        <w:rPr>
          <w:color w:val="auto"/>
          <w:lang w:val="en-GB"/>
        </w:rPr>
      </w:pPr>
      <w:r w:rsidRPr="00D66A41">
        <w:rPr>
          <w:color w:val="auto"/>
          <w:lang w:val="en-GB"/>
        </w:rPr>
        <w:t xml:space="preserve">The text must adopt the </w:t>
      </w:r>
      <w:r w:rsidRPr="00D66A41">
        <w:rPr>
          <w:b/>
          <w:color w:val="auto"/>
          <w:lang w:val="en-GB"/>
        </w:rPr>
        <w:t>EGA-normal</w:t>
      </w:r>
      <w:r w:rsidRPr="00D66A41">
        <w:rPr>
          <w:color w:val="auto"/>
          <w:lang w:val="en-GB"/>
        </w:rPr>
        <w:t xml:space="preserve"> </w:t>
      </w:r>
      <w:r w:rsidR="00844753" w:rsidRPr="00D66A41">
        <w:rPr>
          <w:color w:val="auto"/>
          <w:lang w:val="en-GB"/>
        </w:rPr>
        <w:t xml:space="preserve">style </w:t>
      </w:r>
      <w:r w:rsidRPr="00D66A41">
        <w:rPr>
          <w:color w:val="auto"/>
          <w:lang w:val="en-GB"/>
        </w:rPr>
        <w:t xml:space="preserve">[Adobe Garamond Pro 9.5, </w:t>
      </w:r>
      <w:r w:rsidR="00D66A41" w:rsidRPr="00D66A41">
        <w:rPr>
          <w:color w:val="auto"/>
          <w:lang w:val="en-GB"/>
        </w:rPr>
        <w:t xml:space="preserve">12-points </w:t>
      </w:r>
      <w:r w:rsidRPr="00D66A41">
        <w:rPr>
          <w:color w:val="auto"/>
          <w:lang w:val="en-GB"/>
        </w:rPr>
        <w:t>exact</w:t>
      </w:r>
      <w:r w:rsidR="00D66A41" w:rsidRPr="00D66A41">
        <w:rPr>
          <w:color w:val="auto"/>
          <w:lang w:val="en-GB"/>
        </w:rPr>
        <w:t>ly</w:t>
      </w:r>
      <w:r w:rsidRPr="00D66A41">
        <w:rPr>
          <w:color w:val="auto"/>
          <w:lang w:val="en-GB"/>
        </w:rPr>
        <w:t xml:space="preserve"> spacing]. Graphs and tables will be inserted in their place.</w:t>
      </w:r>
    </w:p>
    <w:p w14:paraId="0974C514" w14:textId="77777777" w:rsidR="004120DE" w:rsidRPr="00D66A41" w:rsidRDefault="004120DE" w:rsidP="004120DE">
      <w:pPr>
        <w:pStyle w:val="EGA-normal"/>
        <w:rPr>
          <w:color w:val="auto"/>
          <w:lang w:val="en-GB"/>
        </w:rPr>
      </w:pPr>
    </w:p>
    <w:p w14:paraId="34D80870" w14:textId="77777777" w:rsidR="00844753" w:rsidRPr="00D66A41" w:rsidRDefault="008D5ECB" w:rsidP="00844753">
      <w:pPr>
        <w:pStyle w:val="EGA-normal"/>
        <w:rPr>
          <w:color w:val="auto"/>
          <w:lang w:val="en-GB"/>
        </w:rPr>
      </w:pPr>
      <w:r w:rsidRPr="00D66A41">
        <w:rPr>
          <w:color w:val="auto"/>
          <w:lang w:val="en-GB"/>
        </w:rPr>
        <w:t xml:space="preserve">- </w:t>
      </w:r>
      <w:r w:rsidR="00844753" w:rsidRPr="00D66A41">
        <w:rPr>
          <w:b/>
          <w:color w:val="auto"/>
          <w:lang w:val="en-GB"/>
        </w:rPr>
        <w:t>References.</w:t>
      </w:r>
      <w:r w:rsidR="00844753" w:rsidRPr="00D66A41">
        <w:rPr>
          <w:color w:val="auto"/>
          <w:lang w:val="en-GB"/>
        </w:rPr>
        <w:t xml:space="preserve"> </w:t>
      </w:r>
    </w:p>
    <w:p w14:paraId="22C9A8B1" w14:textId="1A9719C5" w:rsidR="008C0ECC" w:rsidRPr="00072426" w:rsidRDefault="00844753" w:rsidP="00844753">
      <w:pPr>
        <w:pStyle w:val="EGA-normal"/>
        <w:rPr>
          <w:color w:val="auto"/>
          <w:lang w:val="en-GB"/>
        </w:rPr>
      </w:pPr>
      <w:r w:rsidRPr="00D66A41">
        <w:rPr>
          <w:color w:val="auto"/>
          <w:lang w:val="en-GB"/>
        </w:rPr>
        <w:t>List the bibliographical sources cited in the text in Harvard style</w:t>
      </w:r>
      <w:r w:rsidRPr="00072426">
        <w:rPr>
          <w:color w:val="auto"/>
          <w:lang w:val="en-GB"/>
        </w:rPr>
        <w:t>. The text must adopt the EGA-normal style.</w:t>
      </w:r>
    </w:p>
    <w:p w14:paraId="22C9A8B2" w14:textId="77777777" w:rsidR="008D5ECB" w:rsidRPr="00072426" w:rsidRDefault="008D5ECB" w:rsidP="001176DD">
      <w:pPr>
        <w:pStyle w:val="EGA-normal"/>
        <w:rPr>
          <w:color w:val="auto"/>
          <w:lang w:val="en-GB"/>
        </w:rPr>
      </w:pPr>
    </w:p>
    <w:p w14:paraId="22C9A8B3" w14:textId="0B218A68" w:rsidR="008D5ECB" w:rsidRPr="008D6E46" w:rsidRDefault="00844753" w:rsidP="00844753">
      <w:pPr>
        <w:pStyle w:val="EGA-headernumber1"/>
        <w:rPr>
          <w:lang w:val="en-GB"/>
        </w:rPr>
      </w:pPr>
      <w:r w:rsidRPr="008D6E46">
        <w:rPr>
          <w:lang w:val="en-GB"/>
        </w:rPr>
        <w:t>Illustrations</w:t>
      </w:r>
    </w:p>
    <w:p w14:paraId="22C9A8B5" w14:textId="6D1D9CF9" w:rsidR="008C0ECC" w:rsidRPr="008D6E46" w:rsidRDefault="00844753" w:rsidP="001176DD">
      <w:pPr>
        <w:pStyle w:val="EGA-normal"/>
        <w:rPr>
          <w:color w:val="auto"/>
          <w:lang w:val="en-US"/>
        </w:rPr>
      </w:pPr>
      <w:r w:rsidRPr="008D6E46">
        <w:rPr>
          <w:color w:val="auto"/>
          <w:lang w:val="en-US"/>
        </w:rPr>
        <w:lastRenderedPageBreak/>
        <w:t>Taking into account the theme of the conference, illustrations are considered to be of special interest in the development of the communication as support for the text or as an argument and guide for it. It is therefore encouraged to include a significant number of images in the papers and to take the utmost care with their quality.</w:t>
      </w:r>
    </w:p>
    <w:p w14:paraId="03239A93" w14:textId="77777777" w:rsidR="00844753" w:rsidRPr="00844753" w:rsidRDefault="00844753" w:rsidP="001176DD">
      <w:pPr>
        <w:pStyle w:val="EGA-normal"/>
        <w:rPr>
          <w:lang w:val="en-US"/>
        </w:rPr>
      </w:pPr>
    </w:p>
    <w:p w14:paraId="22C9A8B6" w14:textId="5FEC9A3F" w:rsidR="008D5ECB" w:rsidRPr="008D6E46" w:rsidRDefault="008D5ECB" w:rsidP="009E5674">
      <w:pPr>
        <w:pStyle w:val="EGA-headernumber2"/>
        <w:rPr>
          <w:lang w:val="en-GB"/>
        </w:rPr>
      </w:pPr>
      <w:r w:rsidRPr="008D6E46">
        <w:rPr>
          <w:lang w:val="en-GB"/>
        </w:rPr>
        <w:t>Figur</w:t>
      </w:r>
      <w:r w:rsidR="00844753" w:rsidRPr="008D6E46">
        <w:rPr>
          <w:lang w:val="en-GB"/>
        </w:rPr>
        <w:t>e</w:t>
      </w:r>
      <w:r w:rsidRPr="008D6E46">
        <w:rPr>
          <w:lang w:val="en-GB"/>
        </w:rPr>
        <w:t>s</w:t>
      </w:r>
    </w:p>
    <w:p w14:paraId="695B05CD" w14:textId="77777777" w:rsidR="00844753" w:rsidRPr="008D6E46" w:rsidRDefault="00844753" w:rsidP="00844753">
      <w:pPr>
        <w:pStyle w:val="EGA-normal"/>
        <w:rPr>
          <w:color w:val="auto"/>
          <w:lang w:val="en-GB"/>
        </w:rPr>
      </w:pPr>
      <w:r w:rsidRPr="008D6E46">
        <w:rPr>
          <w:color w:val="auto"/>
          <w:lang w:val="en-GB"/>
        </w:rPr>
        <w:t>Drawings, diagrams, photographs and digital images may be included; these will be referred to as figures. Figures will be inserted in the text, in which they will appear referenced (Fig. 1) and in simultaneous order, preferably at the beginning or end of a column.</w:t>
      </w:r>
    </w:p>
    <w:p w14:paraId="63FA6AF4" w14:textId="77777777" w:rsidR="00844753" w:rsidRPr="008D6E46" w:rsidRDefault="00844753" w:rsidP="00844753">
      <w:pPr>
        <w:pStyle w:val="EGA-normal"/>
        <w:rPr>
          <w:color w:val="auto"/>
          <w:lang w:val="en-GB"/>
        </w:rPr>
      </w:pPr>
      <w:r w:rsidRPr="008D6E46">
        <w:rPr>
          <w:color w:val="auto"/>
          <w:lang w:val="en-GB"/>
        </w:rPr>
        <w:t xml:space="preserve">Illustrations should be sent in colour and in a quality suitable for the print size. The resolution shall be 300 dpi for images and 600 dpi for line drawings, where special attention should be paid to their conversion to raster format. </w:t>
      </w:r>
    </w:p>
    <w:p w14:paraId="18E5F88C" w14:textId="77777777" w:rsidR="00844753" w:rsidRPr="008D6E46" w:rsidRDefault="00844753" w:rsidP="00844753">
      <w:pPr>
        <w:pStyle w:val="EGA-normal"/>
        <w:rPr>
          <w:color w:val="auto"/>
          <w:lang w:val="en-GB"/>
        </w:rPr>
      </w:pPr>
      <w:r w:rsidRPr="008D6E46">
        <w:rPr>
          <w:color w:val="auto"/>
          <w:lang w:val="en-GB"/>
        </w:rPr>
        <w:t xml:space="preserve">It is important to adjust the figure to the width of one or two columns, taking into account its final orientation, and without leaving empty lines with the text or caption. </w:t>
      </w:r>
    </w:p>
    <w:p w14:paraId="762D0FBD" w14:textId="77777777" w:rsidR="008D6E46" w:rsidRPr="008D6E46" w:rsidRDefault="00844753" w:rsidP="008D6E46">
      <w:pPr>
        <w:pStyle w:val="EGA-normal"/>
        <w:rPr>
          <w:color w:val="auto"/>
          <w:lang w:val="en-GB"/>
        </w:rPr>
      </w:pPr>
      <w:r w:rsidRPr="008D6E46">
        <w:rPr>
          <w:color w:val="auto"/>
          <w:lang w:val="en-GB"/>
        </w:rPr>
        <w:t xml:space="preserve">The caption, in </w:t>
      </w:r>
      <w:r w:rsidRPr="008D6E46">
        <w:rPr>
          <w:b/>
          <w:color w:val="auto"/>
          <w:lang w:val="en-GB"/>
        </w:rPr>
        <w:t>EGA-</w:t>
      </w:r>
      <w:proofErr w:type="spellStart"/>
      <w:r w:rsidRPr="008D6E46">
        <w:rPr>
          <w:b/>
          <w:color w:val="auto"/>
          <w:lang w:val="en-GB"/>
        </w:rPr>
        <w:t>figurecaption</w:t>
      </w:r>
      <w:proofErr w:type="spellEnd"/>
      <w:r w:rsidRPr="008D6E46">
        <w:rPr>
          <w:color w:val="auto"/>
          <w:lang w:val="en-GB"/>
        </w:rPr>
        <w:t xml:space="preserve"> style [Adobe Garamond Pro 8, 12-point exact spacing], must contain the identification number and some basic data: </w:t>
      </w:r>
    </w:p>
    <w:p w14:paraId="34BEAF3D" w14:textId="6B656F3D" w:rsidR="008D6E46" w:rsidRPr="008D6E46" w:rsidRDefault="00844753" w:rsidP="008D6E46">
      <w:pPr>
        <w:pStyle w:val="EGA-normal"/>
        <w:rPr>
          <w:color w:val="auto"/>
          <w:lang w:val="en-GB"/>
        </w:rPr>
      </w:pPr>
      <w:r w:rsidRPr="008D6E46">
        <w:rPr>
          <w:color w:val="auto"/>
          <w:lang w:val="en-GB"/>
        </w:rPr>
        <w:t>Figure 1. Work</w:t>
      </w:r>
      <w:r w:rsidR="0069191C" w:rsidRPr="008D6E46">
        <w:rPr>
          <w:color w:val="auto"/>
          <w:lang w:val="en-GB"/>
        </w:rPr>
        <w:t>,</w:t>
      </w:r>
      <w:r w:rsidRPr="008D6E46">
        <w:rPr>
          <w:color w:val="auto"/>
          <w:lang w:val="en-GB"/>
        </w:rPr>
        <w:t xml:space="preserve"> Place</w:t>
      </w:r>
      <w:r w:rsidR="0069191C" w:rsidRPr="008D6E46">
        <w:rPr>
          <w:color w:val="auto"/>
          <w:lang w:val="en-GB"/>
        </w:rPr>
        <w:t>,</w:t>
      </w:r>
      <w:r w:rsidRPr="008D6E46">
        <w:rPr>
          <w:color w:val="auto"/>
          <w:lang w:val="en-GB"/>
        </w:rPr>
        <w:t xml:space="preserve"> Year</w:t>
      </w:r>
      <w:r w:rsidR="0069191C" w:rsidRPr="008D6E46">
        <w:rPr>
          <w:color w:val="auto"/>
          <w:lang w:val="en-GB"/>
        </w:rPr>
        <w:t>,</w:t>
      </w:r>
      <w:r w:rsidRPr="008D6E46">
        <w:rPr>
          <w:color w:val="auto"/>
          <w:lang w:val="en-GB"/>
        </w:rPr>
        <w:t xml:space="preserve"> </w:t>
      </w:r>
      <w:r w:rsidR="0069191C" w:rsidRPr="008D6E46">
        <w:rPr>
          <w:color w:val="auto"/>
          <w:lang w:val="en-GB"/>
        </w:rPr>
        <w:t>(</w:t>
      </w:r>
      <w:r w:rsidRPr="008D6E46">
        <w:rPr>
          <w:color w:val="auto"/>
          <w:lang w:val="en-GB"/>
        </w:rPr>
        <w:t>Source</w:t>
      </w:r>
      <w:r w:rsidR="0069191C" w:rsidRPr="008D6E46">
        <w:rPr>
          <w:color w:val="auto"/>
          <w:lang w:val="en-GB"/>
        </w:rPr>
        <w:t>)</w:t>
      </w:r>
      <w:r w:rsidRPr="008D6E46">
        <w:rPr>
          <w:color w:val="auto"/>
          <w:lang w:val="en-GB"/>
        </w:rPr>
        <w:t>.</w:t>
      </w:r>
    </w:p>
    <w:p w14:paraId="22C9A8BC" w14:textId="5DAB8B68" w:rsidR="008D5ECB" w:rsidRPr="008D6E46" w:rsidRDefault="008D6E46" w:rsidP="00172CD4">
      <w:pPr>
        <w:pStyle w:val="EGA-figurecaption"/>
        <w:rPr>
          <w:lang w:val="en-GB"/>
        </w:rPr>
      </w:pPr>
      <w:r w:rsidRPr="008D6E46">
        <w:rPr>
          <w:rFonts w:ascii="Times New Roman" w:hAnsi="Times New Roman"/>
          <w:iCs/>
          <w:sz w:val="20"/>
          <w:szCs w:val="20"/>
        </w:rPr>
        <w:drawing>
          <wp:anchor distT="0" distB="0" distL="114300" distR="114300" simplePos="0" relativeHeight="251658240" behindDoc="0" locked="0" layoutInCell="1" allowOverlap="1" wp14:anchorId="22C9A8F6" wp14:editId="14DA4912">
            <wp:simplePos x="0" y="0"/>
            <wp:positionH relativeFrom="margin">
              <wp:align>left</wp:align>
            </wp:positionH>
            <wp:positionV relativeFrom="paragraph">
              <wp:posOffset>47625</wp:posOffset>
            </wp:positionV>
            <wp:extent cx="2700655" cy="2124710"/>
            <wp:effectExtent l="0" t="0" r="4445" b="8890"/>
            <wp:wrapTopAndBottom/>
            <wp:docPr id="1" name="4 Imagen" descr="Figura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08.jpg"/>
                    <pic:cNvPicPr/>
                  </pic:nvPicPr>
                  <pic:blipFill rotWithShape="1">
                    <a:blip r:embed="rId13" cstate="print">
                      <a:extLst>
                        <a:ext uri="{28A0092B-C50C-407E-A947-70E740481C1C}">
                          <a14:useLocalDpi xmlns:a14="http://schemas.microsoft.com/office/drawing/2010/main" val="0"/>
                        </a:ext>
                      </a:extLst>
                    </a:blip>
                    <a:srcRect l="5748" t="-6810" r="2338" b="1"/>
                    <a:stretch/>
                  </pic:blipFill>
                  <pic:spPr bwMode="auto">
                    <a:xfrm>
                      <a:off x="0" y="0"/>
                      <a:ext cx="2700655" cy="2124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5ECB" w:rsidRPr="008D6E46">
        <w:rPr>
          <w:lang w:val="en-GB"/>
        </w:rPr>
        <w:t>Figur</w:t>
      </w:r>
      <w:r w:rsidR="0069191C" w:rsidRPr="008D6E46">
        <w:rPr>
          <w:lang w:val="en-GB"/>
        </w:rPr>
        <w:t>e</w:t>
      </w:r>
      <w:r w:rsidR="008D5ECB" w:rsidRPr="008D6E46">
        <w:rPr>
          <w:lang w:val="en-GB"/>
        </w:rPr>
        <w:t xml:space="preserve"> 1. </w:t>
      </w:r>
      <w:r w:rsidR="00D1608A" w:rsidRPr="008D6E46">
        <w:rPr>
          <w:lang w:val="en-GB"/>
        </w:rPr>
        <w:t xml:space="preserve">García Mercadal, F., </w:t>
      </w:r>
      <w:r w:rsidR="0069191C" w:rsidRPr="008D6E46">
        <w:rPr>
          <w:lang w:val="en-GB"/>
        </w:rPr>
        <w:t>A note on vernacular architecture</w:t>
      </w:r>
      <w:r w:rsidR="00D1608A" w:rsidRPr="008D6E46">
        <w:rPr>
          <w:lang w:val="en-GB"/>
        </w:rPr>
        <w:t>, Capri, 1924 (García Mercadal 1996, 38)</w:t>
      </w:r>
      <w:r w:rsidR="008D5ECB" w:rsidRPr="008D6E46">
        <w:rPr>
          <w:lang w:val="en-GB"/>
        </w:rPr>
        <w:t>.</w:t>
      </w:r>
    </w:p>
    <w:p w14:paraId="22C9A8BD" w14:textId="4EBA5714" w:rsidR="000C1E25" w:rsidRPr="004F3889" w:rsidRDefault="000C1E25" w:rsidP="00172CD4">
      <w:pPr>
        <w:pStyle w:val="EGA-figurecaption"/>
        <w:rPr>
          <w:lang w:val="en-GB"/>
        </w:rPr>
      </w:pPr>
    </w:p>
    <w:p w14:paraId="22C9A8BE" w14:textId="7A519598" w:rsidR="008D5ECB" w:rsidRPr="008D6E46" w:rsidRDefault="008D5ECB" w:rsidP="009E5674">
      <w:pPr>
        <w:pStyle w:val="EGA-headernumber2"/>
        <w:rPr>
          <w:lang w:val="en-GB"/>
        </w:rPr>
      </w:pPr>
      <w:r w:rsidRPr="008D6E46">
        <w:rPr>
          <w:lang w:val="en-GB"/>
        </w:rPr>
        <w:t>Tabl</w:t>
      </w:r>
      <w:r w:rsidR="00844753" w:rsidRPr="008D6E46">
        <w:rPr>
          <w:lang w:val="en-GB"/>
        </w:rPr>
        <w:t>e</w:t>
      </w:r>
      <w:r w:rsidRPr="008D6E46">
        <w:rPr>
          <w:lang w:val="en-GB"/>
        </w:rPr>
        <w:t>s</w:t>
      </w:r>
    </w:p>
    <w:p w14:paraId="38DB643A" w14:textId="77777777" w:rsidR="00844753" w:rsidRPr="008D6E46" w:rsidRDefault="00844753" w:rsidP="00844753">
      <w:pPr>
        <w:pStyle w:val="EGA-normal"/>
        <w:rPr>
          <w:color w:val="auto"/>
          <w:lang w:val="en-GB"/>
        </w:rPr>
      </w:pPr>
      <w:r w:rsidRPr="008D6E46">
        <w:rPr>
          <w:color w:val="auto"/>
          <w:lang w:val="en-GB"/>
        </w:rPr>
        <w:t xml:space="preserve">Tables will be included in the text, after the paragraph where they are mentioned, in which they will be referenced (Table 1). </w:t>
      </w:r>
    </w:p>
    <w:p w14:paraId="53A0E19B" w14:textId="144BA326" w:rsidR="00844753" w:rsidRPr="008D6E46" w:rsidRDefault="00844753" w:rsidP="00844753">
      <w:pPr>
        <w:pStyle w:val="EGA-normal"/>
        <w:rPr>
          <w:color w:val="auto"/>
          <w:lang w:val="en-GB"/>
        </w:rPr>
      </w:pPr>
      <w:r w:rsidRPr="008D6E46">
        <w:rPr>
          <w:color w:val="auto"/>
          <w:lang w:val="en-GB"/>
        </w:rPr>
        <w:t xml:space="preserve">They will be simplified as much as possible, using only horizontal lines in their format and </w:t>
      </w:r>
      <w:r w:rsidRPr="008D6E46">
        <w:rPr>
          <w:b/>
          <w:color w:val="auto"/>
          <w:lang w:val="en-GB"/>
        </w:rPr>
        <w:t>EGA-table</w:t>
      </w:r>
      <w:r w:rsidRPr="008D6E46">
        <w:rPr>
          <w:color w:val="auto"/>
          <w:lang w:val="en-GB"/>
        </w:rPr>
        <w:t xml:space="preserve"> style [Adobe Garamond Pro 8.5, </w:t>
      </w:r>
      <w:r w:rsidR="008D6E46" w:rsidRPr="008D6E46">
        <w:rPr>
          <w:color w:val="auto"/>
          <w:lang w:val="en-GB"/>
        </w:rPr>
        <w:t xml:space="preserve">12-points </w:t>
      </w:r>
      <w:r w:rsidRPr="008D6E46">
        <w:rPr>
          <w:color w:val="auto"/>
          <w:lang w:val="en-GB"/>
        </w:rPr>
        <w:t>exact</w:t>
      </w:r>
      <w:r w:rsidR="008D6E46" w:rsidRPr="008D6E46">
        <w:rPr>
          <w:color w:val="auto"/>
          <w:lang w:val="en-GB"/>
        </w:rPr>
        <w:t>ly</w:t>
      </w:r>
      <w:r w:rsidRPr="008D6E46">
        <w:rPr>
          <w:color w:val="auto"/>
          <w:lang w:val="en-GB"/>
        </w:rPr>
        <w:t xml:space="preserve"> spacing]. No empty lines should be left with respect to the text or its title. </w:t>
      </w:r>
    </w:p>
    <w:p w14:paraId="22C9A8C2" w14:textId="5DFBDDA9" w:rsidR="001176DD" w:rsidRPr="008D6E46" w:rsidRDefault="00844753" w:rsidP="00844753">
      <w:pPr>
        <w:pStyle w:val="EGA-normal"/>
        <w:rPr>
          <w:color w:val="auto"/>
          <w:lang w:val="en-GB"/>
        </w:rPr>
      </w:pPr>
      <w:r w:rsidRPr="008D6E46">
        <w:rPr>
          <w:color w:val="auto"/>
          <w:lang w:val="en-GB"/>
        </w:rPr>
        <w:t>The title of the table must appear above the table in the same text style, EGA-table, as the contents of the table.</w:t>
      </w:r>
    </w:p>
    <w:p w14:paraId="22737AE2" w14:textId="77777777" w:rsidR="00844753" w:rsidRPr="004F3889" w:rsidRDefault="00844753" w:rsidP="00844753">
      <w:pPr>
        <w:pStyle w:val="EGA-normal"/>
        <w:rPr>
          <w:lang w:val="en-GB"/>
        </w:rPr>
      </w:pPr>
    </w:p>
    <w:p w14:paraId="22C9A8C3" w14:textId="441E728E" w:rsidR="008D5ECB" w:rsidRPr="00844753" w:rsidRDefault="008D5ECB" w:rsidP="00172CD4">
      <w:pPr>
        <w:pStyle w:val="EGA-table"/>
        <w:rPr>
          <w:lang w:val="en-US"/>
        </w:rPr>
      </w:pPr>
      <w:r w:rsidRPr="00844753">
        <w:rPr>
          <w:lang w:val="en-US"/>
        </w:rPr>
        <w:t>Tabl</w:t>
      </w:r>
      <w:r w:rsidR="00844753" w:rsidRPr="00844753">
        <w:rPr>
          <w:lang w:val="en-US"/>
        </w:rPr>
        <w:t>e</w:t>
      </w:r>
      <w:r w:rsidRPr="00844753">
        <w:rPr>
          <w:lang w:val="en-US"/>
        </w:rPr>
        <w:t xml:space="preserve"> 1: </w:t>
      </w:r>
      <w:r w:rsidR="00844753" w:rsidRPr="00844753">
        <w:rPr>
          <w:lang w:val="en-US"/>
        </w:rPr>
        <w:t>Example of a simple table.</w:t>
      </w:r>
    </w:p>
    <w:tbl>
      <w:tblPr>
        <w:tblW w:w="4140" w:type="dxa"/>
        <w:tblInd w:w="108" w:type="dxa"/>
        <w:tblLayout w:type="fixed"/>
        <w:tblLook w:val="0000" w:firstRow="0" w:lastRow="0" w:firstColumn="0" w:lastColumn="0" w:noHBand="0" w:noVBand="0"/>
      </w:tblPr>
      <w:tblGrid>
        <w:gridCol w:w="1890"/>
        <w:gridCol w:w="2250"/>
      </w:tblGrid>
      <w:tr w:rsidR="006D5D7F" w:rsidRPr="004F3889" w14:paraId="22C9A8C6" w14:textId="77777777" w:rsidTr="00820D21">
        <w:trPr>
          <w:trHeight w:val="300"/>
        </w:trPr>
        <w:tc>
          <w:tcPr>
            <w:tcW w:w="1890" w:type="dxa"/>
            <w:tcBorders>
              <w:top w:val="single" w:sz="12" w:space="0" w:color="000000"/>
            </w:tcBorders>
            <w:shd w:val="clear" w:color="auto" w:fill="auto"/>
          </w:tcPr>
          <w:p w14:paraId="22C9A8C4" w14:textId="00FD3385" w:rsidR="008D5ECB" w:rsidRPr="004F3889" w:rsidRDefault="008D5ECB" w:rsidP="00844753">
            <w:pPr>
              <w:pStyle w:val="EGA-table"/>
              <w:rPr>
                <w:lang w:val="en-GB"/>
              </w:rPr>
            </w:pPr>
            <w:r w:rsidRPr="004F3889">
              <w:rPr>
                <w:lang w:val="en-GB"/>
              </w:rPr>
              <w:t>N</w:t>
            </w:r>
            <w:r w:rsidR="00844753">
              <w:rPr>
                <w:lang w:val="en-GB"/>
              </w:rPr>
              <w:t>umber</w:t>
            </w:r>
            <w:r w:rsidRPr="004F3889">
              <w:rPr>
                <w:lang w:val="en-GB"/>
              </w:rPr>
              <w:t xml:space="preserve"> </w:t>
            </w:r>
          </w:p>
        </w:tc>
        <w:tc>
          <w:tcPr>
            <w:tcW w:w="2250" w:type="dxa"/>
            <w:tcBorders>
              <w:top w:val="single" w:sz="12" w:space="0" w:color="000000"/>
            </w:tcBorders>
            <w:shd w:val="clear" w:color="auto" w:fill="auto"/>
          </w:tcPr>
          <w:p w14:paraId="22C9A8C5" w14:textId="533BF86B" w:rsidR="008D5ECB" w:rsidRPr="004F3889" w:rsidRDefault="00844753" w:rsidP="00172CD4">
            <w:pPr>
              <w:pStyle w:val="EGA-table"/>
              <w:rPr>
                <w:lang w:val="en-GB"/>
              </w:rPr>
            </w:pPr>
            <w:r>
              <w:rPr>
                <w:lang w:val="en-GB"/>
              </w:rPr>
              <w:t>Square</w:t>
            </w:r>
          </w:p>
        </w:tc>
      </w:tr>
      <w:tr w:rsidR="006D5D7F" w:rsidRPr="004F3889" w14:paraId="22C9A8C9" w14:textId="77777777" w:rsidTr="00820D21">
        <w:trPr>
          <w:trHeight w:val="285"/>
        </w:trPr>
        <w:tc>
          <w:tcPr>
            <w:tcW w:w="1890" w:type="dxa"/>
            <w:shd w:val="clear" w:color="auto" w:fill="auto"/>
          </w:tcPr>
          <w:p w14:paraId="22C9A8C7" w14:textId="77777777" w:rsidR="008D5ECB" w:rsidRPr="004F3889" w:rsidRDefault="008D5ECB" w:rsidP="00172CD4">
            <w:pPr>
              <w:pStyle w:val="EGA-table"/>
              <w:rPr>
                <w:lang w:val="en-GB"/>
              </w:rPr>
            </w:pPr>
            <w:r w:rsidRPr="004F3889">
              <w:rPr>
                <w:lang w:val="en-GB"/>
              </w:rPr>
              <w:t>1</w:t>
            </w:r>
          </w:p>
        </w:tc>
        <w:tc>
          <w:tcPr>
            <w:tcW w:w="2250" w:type="dxa"/>
            <w:shd w:val="clear" w:color="auto" w:fill="auto"/>
          </w:tcPr>
          <w:p w14:paraId="22C9A8C8" w14:textId="77777777" w:rsidR="008D5ECB" w:rsidRPr="004F3889" w:rsidRDefault="008D5ECB" w:rsidP="00172CD4">
            <w:pPr>
              <w:pStyle w:val="EGA-table"/>
              <w:rPr>
                <w:lang w:val="en-GB"/>
              </w:rPr>
            </w:pPr>
            <w:r w:rsidRPr="004F3889">
              <w:rPr>
                <w:lang w:val="en-GB"/>
              </w:rPr>
              <w:t>1,000</w:t>
            </w:r>
          </w:p>
        </w:tc>
      </w:tr>
      <w:tr w:rsidR="006D5D7F" w:rsidRPr="004F3889" w14:paraId="22C9A8CC" w14:textId="77777777" w:rsidTr="00820D21">
        <w:trPr>
          <w:trHeight w:val="285"/>
        </w:trPr>
        <w:tc>
          <w:tcPr>
            <w:tcW w:w="1890" w:type="dxa"/>
            <w:tcBorders>
              <w:bottom w:val="single" w:sz="12" w:space="0" w:color="000000"/>
            </w:tcBorders>
            <w:shd w:val="clear" w:color="auto" w:fill="auto"/>
          </w:tcPr>
          <w:p w14:paraId="22C9A8CA" w14:textId="77777777" w:rsidR="008D5ECB" w:rsidRPr="004F3889" w:rsidRDefault="008D5ECB" w:rsidP="00172CD4">
            <w:pPr>
              <w:pStyle w:val="EGA-table"/>
              <w:rPr>
                <w:lang w:val="en-GB"/>
              </w:rPr>
            </w:pPr>
            <w:r w:rsidRPr="004F3889">
              <w:rPr>
                <w:lang w:val="en-GB"/>
              </w:rPr>
              <w:t>2</w:t>
            </w:r>
          </w:p>
        </w:tc>
        <w:tc>
          <w:tcPr>
            <w:tcW w:w="2250" w:type="dxa"/>
            <w:tcBorders>
              <w:bottom w:val="single" w:sz="12" w:space="0" w:color="000000"/>
            </w:tcBorders>
            <w:shd w:val="clear" w:color="auto" w:fill="auto"/>
          </w:tcPr>
          <w:p w14:paraId="22C9A8CB" w14:textId="77777777" w:rsidR="008D5ECB" w:rsidRPr="004F3889" w:rsidRDefault="008D5ECB" w:rsidP="00172CD4">
            <w:pPr>
              <w:pStyle w:val="EGA-table"/>
              <w:rPr>
                <w:lang w:val="en-GB"/>
              </w:rPr>
            </w:pPr>
            <w:r w:rsidRPr="004F3889">
              <w:rPr>
                <w:lang w:val="en-GB"/>
              </w:rPr>
              <w:t>2,000</w:t>
            </w:r>
          </w:p>
        </w:tc>
      </w:tr>
    </w:tbl>
    <w:p w14:paraId="22C9A8CD" w14:textId="77777777" w:rsidR="00B20187" w:rsidRPr="004F3889" w:rsidRDefault="00B20187" w:rsidP="009E5674">
      <w:pPr>
        <w:pStyle w:val="EGA-normal"/>
        <w:rPr>
          <w:lang w:val="en-GB"/>
        </w:rPr>
      </w:pPr>
    </w:p>
    <w:p w14:paraId="22C9A8CE" w14:textId="75943F8F" w:rsidR="008D5ECB" w:rsidRPr="008D6E46" w:rsidRDefault="00844753" w:rsidP="00844753">
      <w:pPr>
        <w:pStyle w:val="EGA-headernumber2"/>
        <w:rPr>
          <w:lang w:val="en-GB"/>
        </w:rPr>
      </w:pPr>
      <w:r w:rsidRPr="008D6E46">
        <w:rPr>
          <w:lang w:val="en-GB"/>
        </w:rPr>
        <w:t>Copyright</w:t>
      </w:r>
    </w:p>
    <w:p w14:paraId="22C9A8D0" w14:textId="04EFC9CD" w:rsidR="008C0ECC" w:rsidRPr="008D6E46" w:rsidRDefault="00844753" w:rsidP="001176DD">
      <w:pPr>
        <w:pStyle w:val="EGA-normal"/>
        <w:rPr>
          <w:color w:val="auto"/>
          <w:lang w:val="en-GB"/>
        </w:rPr>
      </w:pPr>
      <w:r w:rsidRPr="008D6E46">
        <w:rPr>
          <w:color w:val="auto"/>
          <w:lang w:val="en-GB"/>
        </w:rPr>
        <w:t>As is traditional at EGA conference, the copyright of the texts corresponds to the authors and those of the edition of the proceedings to the institution that publishes it. Authors may, however, make digital copies for posting in institutional repositories and social research networks. Be sure to reference the sources of the images, if they are not self-produced.</w:t>
      </w:r>
    </w:p>
    <w:p w14:paraId="56805E3E" w14:textId="77777777" w:rsidR="00844753" w:rsidRPr="004F3889" w:rsidRDefault="00844753" w:rsidP="001176DD">
      <w:pPr>
        <w:pStyle w:val="EGA-normal"/>
        <w:rPr>
          <w:lang w:val="en-GB"/>
        </w:rPr>
      </w:pPr>
    </w:p>
    <w:p w14:paraId="22C9A8D1" w14:textId="41AC7E61" w:rsidR="008D5ECB" w:rsidRPr="004F3889" w:rsidRDefault="008D6E46" w:rsidP="0026677C">
      <w:pPr>
        <w:pStyle w:val="EGA-headernumber1"/>
        <w:rPr>
          <w:lang w:val="en-GB"/>
        </w:rPr>
      </w:pPr>
      <w:r>
        <w:rPr>
          <w:lang w:val="en-GB"/>
        </w:rPr>
        <w:t>Citation style</w:t>
      </w:r>
    </w:p>
    <w:p w14:paraId="2192A8C1" w14:textId="445B7CBB" w:rsidR="004900AA" w:rsidRPr="00D41135" w:rsidRDefault="004900AA" w:rsidP="004900AA">
      <w:pPr>
        <w:pStyle w:val="EGA-normal"/>
        <w:rPr>
          <w:color w:val="auto"/>
          <w:lang w:val="en-US"/>
        </w:rPr>
      </w:pPr>
      <w:r w:rsidRPr="00D41135">
        <w:rPr>
          <w:color w:val="auto"/>
          <w:lang w:val="en-US"/>
        </w:rPr>
        <w:t>Papers should include a compendium of references directly related to the work, which will support the content</w:t>
      </w:r>
      <w:r w:rsidR="00D41135" w:rsidRPr="00D41135">
        <w:rPr>
          <w:color w:val="auto"/>
          <w:lang w:val="en-US"/>
        </w:rPr>
        <w:t xml:space="preserve"> of the paper</w:t>
      </w:r>
      <w:r w:rsidRPr="00D41135">
        <w:rPr>
          <w:color w:val="auto"/>
          <w:lang w:val="en-US"/>
        </w:rPr>
        <w:t xml:space="preserve">. The </w:t>
      </w:r>
      <w:r w:rsidRPr="00511803">
        <w:rPr>
          <w:b/>
          <w:color w:val="auto"/>
          <w:lang w:val="en-US"/>
        </w:rPr>
        <w:t>Harvard citation style</w:t>
      </w:r>
      <w:r w:rsidRPr="00D41135">
        <w:rPr>
          <w:color w:val="auto"/>
          <w:lang w:val="en-US"/>
        </w:rPr>
        <w:t xml:space="preserve"> will be used (</w:t>
      </w:r>
      <w:hyperlink r:id="rId14" w:history="1">
        <w:r w:rsidR="00D41135" w:rsidRPr="00D41135">
          <w:rPr>
            <w:rStyle w:val="Hipervnculo"/>
            <w:lang w:val="en-US"/>
          </w:rPr>
          <w:t>https://n9.cl/4lz7b</w:t>
        </w:r>
      </w:hyperlink>
      <w:r w:rsidRPr="00D41135">
        <w:rPr>
          <w:color w:val="auto"/>
          <w:lang w:val="en-US"/>
        </w:rPr>
        <w:t>).</w:t>
      </w:r>
    </w:p>
    <w:p w14:paraId="1260BAB3" w14:textId="77777777" w:rsidR="004900AA" w:rsidRPr="00D41135" w:rsidRDefault="004900AA" w:rsidP="004900AA">
      <w:pPr>
        <w:pStyle w:val="EGA-normal"/>
        <w:rPr>
          <w:color w:val="auto"/>
          <w:lang w:val="en-US"/>
        </w:rPr>
      </w:pPr>
      <w:r w:rsidRPr="00D41135">
        <w:rPr>
          <w:color w:val="auto"/>
          <w:lang w:val="en-US"/>
        </w:rPr>
        <w:t>These references will mainly refer to books, scientific journals, conference papers and web resources.</w:t>
      </w:r>
    </w:p>
    <w:p w14:paraId="23E71C8D" w14:textId="77777777" w:rsidR="004900AA" w:rsidRPr="00D41135" w:rsidRDefault="004900AA" w:rsidP="004900AA">
      <w:pPr>
        <w:pStyle w:val="EGA-normal"/>
        <w:rPr>
          <w:color w:val="auto"/>
          <w:lang w:val="en-US"/>
        </w:rPr>
      </w:pPr>
      <w:r w:rsidRPr="00D41135">
        <w:rPr>
          <w:color w:val="auto"/>
          <w:lang w:val="en-US"/>
        </w:rPr>
        <w:t>Each reference must be shown in the text each time it is used and once in the final list of references, and there must be a correspondence between the citations in the text and the final list.</w:t>
      </w:r>
    </w:p>
    <w:p w14:paraId="628CFDC1" w14:textId="0239905E" w:rsidR="0095756B" w:rsidRPr="00D41135" w:rsidRDefault="004900AA" w:rsidP="004900AA">
      <w:pPr>
        <w:pStyle w:val="EGA-normal"/>
        <w:rPr>
          <w:color w:val="auto"/>
          <w:lang w:val="en-US"/>
        </w:rPr>
      </w:pPr>
      <w:r w:rsidRPr="00D41135">
        <w:rPr>
          <w:color w:val="auto"/>
          <w:lang w:val="en-US"/>
        </w:rPr>
        <w:t>When references are cited in the text they must include:</w:t>
      </w:r>
    </w:p>
    <w:p w14:paraId="4D44D537" w14:textId="77777777" w:rsidR="0095756B" w:rsidRPr="00D41135" w:rsidRDefault="0095756B" w:rsidP="0095756B">
      <w:pPr>
        <w:pStyle w:val="EGA-normal"/>
        <w:numPr>
          <w:ilvl w:val="0"/>
          <w:numId w:val="24"/>
        </w:numPr>
        <w:rPr>
          <w:color w:val="auto"/>
          <w:lang w:val="en-GB"/>
        </w:rPr>
      </w:pPr>
      <w:r w:rsidRPr="00D41135">
        <w:rPr>
          <w:color w:val="auto"/>
          <w:lang w:val="en-GB"/>
        </w:rPr>
        <w:t>Surname of the author, editor or coordinator. Do not include proper names or initials.</w:t>
      </w:r>
    </w:p>
    <w:p w14:paraId="64B47FDC" w14:textId="77777777" w:rsidR="0095756B" w:rsidRPr="00D41135" w:rsidRDefault="0095756B" w:rsidP="0095756B">
      <w:pPr>
        <w:pStyle w:val="EGA-normal"/>
        <w:numPr>
          <w:ilvl w:val="0"/>
          <w:numId w:val="24"/>
        </w:numPr>
        <w:rPr>
          <w:color w:val="auto"/>
          <w:lang w:val="en-GB"/>
        </w:rPr>
      </w:pPr>
      <w:r w:rsidRPr="00D41135">
        <w:rPr>
          <w:color w:val="auto"/>
          <w:lang w:val="en-GB"/>
        </w:rPr>
        <w:t>Year of publication.</w:t>
      </w:r>
    </w:p>
    <w:p w14:paraId="453E904E" w14:textId="7B9A15CD" w:rsidR="0095756B" w:rsidRPr="00D41135" w:rsidRDefault="0095756B" w:rsidP="0095756B">
      <w:pPr>
        <w:pStyle w:val="EGA-normal"/>
        <w:numPr>
          <w:ilvl w:val="0"/>
          <w:numId w:val="24"/>
        </w:numPr>
        <w:rPr>
          <w:color w:val="auto"/>
          <w:lang w:val="en-GB"/>
        </w:rPr>
      </w:pPr>
      <w:r w:rsidRPr="00D41135">
        <w:rPr>
          <w:color w:val="auto"/>
          <w:lang w:val="en-GB"/>
        </w:rPr>
        <w:t>Page numbers, if applicable.</w:t>
      </w:r>
    </w:p>
    <w:p w14:paraId="22C9A8D9" w14:textId="32FEB6E5" w:rsidR="008D5ECB" w:rsidRPr="00D41135" w:rsidRDefault="0095756B" w:rsidP="001176DD">
      <w:pPr>
        <w:pStyle w:val="EGA-normal"/>
        <w:rPr>
          <w:color w:val="auto"/>
          <w:lang w:val="en-GB"/>
        </w:rPr>
      </w:pPr>
      <w:r w:rsidRPr="00D41135">
        <w:rPr>
          <w:color w:val="auto"/>
          <w:lang w:val="en-GB"/>
        </w:rPr>
        <w:t>F</w:t>
      </w:r>
      <w:r w:rsidR="008D5ECB" w:rsidRPr="00D41135">
        <w:rPr>
          <w:color w:val="auto"/>
          <w:lang w:val="en-GB"/>
        </w:rPr>
        <w:t xml:space="preserve">or </w:t>
      </w:r>
      <w:r w:rsidRPr="00D41135">
        <w:rPr>
          <w:color w:val="auto"/>
          <w:lang w:val="en-GB"/>
        </w:rPr>
        <w:t>example</w:t>
      </w:r>
      <w:r w:rsidR="008D5ECB" w:rsidRPr="00D41135">
        <w:rPr>
          <w:color w:val="auto"/>
          <w:lang w:val="en-GB"/>
        </w:rPr>
        <w:t>:</w:t>
      </w:r>
    </w:p>
    <w:p w14:paraId="22C9A8DA" w14:textId="672831AA" w:rsidR="008D5ECB" w:rsidRPr="00D41135" w:rsidRDefault="008D5ECB" w:rsidP="00E755CF">
      <w:pPr>
        <w:pStyle w:val="EGA-normal"/>
        <w:rPr>
          <w:lang w:val="en-US"/>
        </w:rPr>
      </w:pPr>
      <w:r w:rsidRPr="00D41135">
        <w:rPr>
          <w:lang w:val="en-US"/>
        </w:rPr>
        <w:t>‘</w:t>
      </w:r>
      <w:r w:rsidR="00D41135" w:rsidRPr="00D41135">
        <w:rPr>
          <w:lang w:val="en-US"/>
        </w:rPr>
        <w:t>Many factors affect positive student outcomes</w:t>
      </w:r>
      <w:r w:rsidRPr="00D41135">
        <w:rPr>
          <w:lang w:val="en-US"/>
        </w:rPr>
        <w:t xml:space="preserve"> (Johnston 2003, pp. 16-18)’.</w:t>
      </w:r>
    </w:p>
    <w:p w14:paraId="22C9A8DB" w14:textId="2CFB867F" w:rsidR="00C221C5" w:rsidRPr="00D41135" w:rsidRDefault="008D5ECB" w:rsidP="00C221C5">
      <w:pPr>
        <w:pStyle w:val="EGA-normal"/>
        <w:rPr>
          <w:lang w:val="en-US"/>
        </w:rPr>
      </w:pPr>
      <w:r w:rsidRPr="00D41135">
        <w:rPr>
          <w:lang w:val="en-US"/>
        </w:rPr>
        <w:t xml:space="preserve">‘Johnston (2003, pp. 16-18) </w:t>
      </w:r>
      <w:r w:rsidR="00D41135" w:rsidRPr="00D41135">
        <w:rPr>
          <w:lang w:val="en-US"/>
        </w:rPr>
        <w:t>says that there are many factors that affect positive student outcomes</w:t>
      </w:r>
      <w:r w:rsidRPr="00D41135">
        <w:rPr>
          <w:lang w:val="en-US"/>
        </w:rPr>
        <w:t>’.</w:t>
      </w:r>
    </w:p>
    <w:p w14:paraId="38671C3D" w14:textId="77777777" w:rsidR="0095756B" w:rsidRPr="00D41135" w:rsidRDefault="0095756B" w:rsidP="0095756B">
      <w:pPr>
        <w:pStyle w:val="EGA-normal"/>
        <w:rPr>
          <w:color w:val="auto"/>
          <w:lang w:val="en-GB"/>
        </w:rPr>
      </w:pPr>
      <w:r w:rsidRPr="00D41135">
        <w:rPr>
          <w:color w:val="auto"/>
          <w:lang w:val="en-GB"/>
        </w:rPr>
        <w:t xml:space="preserve">When there are two or three authors of a reference, all their surnames are included in the text. </w:t>
      </w:r>
    </w:p>
    <w:p w14:paraId="4BB54A5F" w14:textId="77777777" w:rsidR="0095756B" w:rsidRPr="00D22354" w:rsidRDefault="0095756B" w:rsidP="0095756B">
      <w:pPr>
        <w:pStyle w:val="EGA-normal"/>
        <w:rPr>
          <w:color w:val="auto"/>
          <w:lang w:val="en-US"/>
        </w:rPr>
      </w:pPr>
      <w:r w:rsidRPr="00D22354">
        <w:rPr>
          <w:color w:val="auto"/>
          <w:lang w:val="en-US"/>
        </w:rPr>
        <w:t xml:space="preserve">For example: </w:t>
      </w:r>
    </w:p>
    <w:p w14:paraId="22C9A8DE" w14:textId="3B575B1D" w:rsidR="008D5ECB" w:rsidRPr="00D41135" w:rsidRDefault="008D5ECB" w:rsidP="0095756B">
      <w:pPr>
        <w:pStyle w:val="EGA-normal"/>
        <w:rPr>
          <w:color w:val="auto"/>
          <w:lang w:val="en-US"/>
        </w:rPr>
      </w:pPr>
      <w:r w:rsidRPr="00D41135">
        <w:rPr>
          <w:color w:val="auto"/>
          <w:lang w:val="en-US"/>
        </w:rPr>
        <w:t>‘</w:t>
      </w:r>
      <w:proofErr w:type="spellStart"/>
      <w:r w:rsidRPr="00D41135">
        <w:rPr>
          <w:color w:val="auto"/>
          <w:lang w:val="en-US"/>
        </w:rPr>
        <w:t>Según</w:t>
      </w:r>
      <w:proofErr w:type="spellEnd"/>
      <w:r w:rsidRPr="00D41135">
        <w:rPr>
          <w:color w:val="auto"/>
          <w:lang w:val="en-US"/>
        </w:rPr>
        <w:t xml:space="preserve"> Cooper, Krever y Vann (2002) </w:t>
      </w:r>
      <w:r w:rsidR="00D41135" w:rsidRPr="00D41135">
        <w:rPr>
          <w:color w:val="auto"/>
          <w:lang w:val="en-US"/>
        </w:rPr>
        <w:t>the use of this process leads to greater precision</w:t>
      </w:r>
      <w:r w:rsidRPr="00D41135">
        <w:rPr>
          <w:color w:val="auto"/>
          <w:lang w:val="en-US"/>
        </w:rPr>
        <w:t>’.</w:t>
      </w:r>
    </w:p>
    <w:p w14:paraId="4BF60E8E" w14:textId="77777777" w:rsidR="0095756B" w:rsidRPr="00D41135" w:rsidRDefault="0095756B" w:rsidP="0095756B">
      <w:pPr>
        <w:pStyle w:val="EGA-normal"/>
        <w:rPr>
          <w:color w:val="auto"/>
          <w:lang w:val="en-GB"/>
        </w:rPr>
      </w:pPr>
      <w:r w:rsidRPr="00D41135">
        <w:rPr>
          <w:color w:val="auto"/>
          <w:lang w:val="en-GB"/>
        </w:rPr>
        <w:t xml:space="preserve">If there are more than three authors in a reference, "et al." is used after the surname of the first author. </w:t>
      </w:r>
    </w:p>
    <w:p w14:paraId="03057A2D" w14:textId="77777777" w:rsidR="0095756B" w:rsidRPr="00D41135" w:rsidRDefault="0095756B" w:rsidP="0095756B">
      <w:pPr>
        <w:pStyle w:val="EGA-normal"/>
        <w:rPr>
          <w:color w:val="auto"/>
          <w:lang w:val="en-US"/>
        </w:rPr>
      </w:pPr>
      <w:r w:rsidRPr="00D41135">
        <w:rPr>
          <w:color w:val="auto"/>
          <w:lang w:val="en-US"/>
        </w:rPr>
        <w:t xml:space="preserve">For example: </w:t>
      </w:r>
    </w:p>
    <w:p w14:paraId="22C9A8E1" w14:textId="52449CD8" w:rsidR="008D5ECB" w:rsidRPr="00D41135" w:rsidRDefault="008D5ECB" w:rsidP="0095756B">
      <w:pPr>
        <w:pStyle w:val="EGA-normal"/>
        <w:rPr>
          <w:color w:val="auto"/>
          <w:lang w:val="en-US"/>
        </w:rPr>
      </w:pPr>
      <w:r w:rsidRPr="00D41135">
        <w:rPr>
          <w:color w:val="auto"/>
          <w:lang w:val="en-US"/>
        </w:rPr>
        <w:t>‘</w:t>
      </w:r>
      <w:r w:rsidR="00D41135" w:rsidRPr="00D41135">
        <w:rPr>
          <w:color w:val="auto"/>
          <w:lang w:val="en-US"/>
        </w:rPr>
        <w:t>This has been suggested by Sandler et al. (2002) in their first Australian study</w:t>
      </w:r>
      <w:r w:rsidRPr="00D41135">
        <w:rPr>
          <w:color w:val="auto"/>
          <w:lang w:val="en-US"/>
        </w:rPr>
        <w:t>’.</w:t>
      </w:r>
    </w:p>
    <w:p w14:paraId="22C9A8E3" w14:textId="397355CD" w:rsidR="008C0ECC" w:rsidRPr="00D41135" w:rsidRDefault="0095756B" w:rsidP="001176DD">
      <w:pPr>
        <w:pStyle w:val="EGA-normal"/>
        <w:rPr>
          <w:color w:val="auto"/>
          <w:lang w:val="en-GB"/>
        </w:rPr>
      </w:pPr>
      <w:r w:rsidRPr="00D41135">
        <w:rPr>
          <w:color w:val="auto"/>
          <w:lang w:val="en-GB"/>
        </w:rPr>
        <w:t>In the latter case, however, all authors are listed in the reference list in their correct order.</w:t>
      </w:r>
    </w:p>
    <w:p w14:paraId="18AF6EE5" w14:textId="77777777" w:rsidR="0095756B" w:rsidRPr="00D41135" w:rsidRDefault="0095756B" w:rsidP="001176DD">
      <w:pPr>
        <w:pStyle w:val="EGA-normal"/>
        <w:rPr>
          <w:color w:val="auto"/>
          <w:lang w:val="en-GB"/>
        </w:rPr>
      </w:pPr>
    </w:p>
    <w:p w14:paraId="22C9A8E4" w14:textId="3FAE805C" w:rsidR="008D5ECB" w:rsidRPr="008D6E46" w:rsidRDefault="008D5ECB" w:rsidP="00634100">
      <w:pPr>
        <w:pStyle w:val="EGA-header2"/>
        <w:rPr>
          <w:lang w:val="en-GB"/>
        </w:rPr>
      </w:pPr>
      <w:r w:rsidRPr="008D6E46">
        <w:rPr>
          <w:lang w:val="en-GB"/>
        </w:rPr>
        <w:t>Referenc</w:t>
      </w:r>
      <w:r w:rsidR="0095756B" w:rsidRPr="008D6E46">
        <w:rPr>
          <w:lang w:val="en-GB"/>
        </w:rPr>
        <w:t>e</w:t>
      </w:r>
      <w:r w:rsidRPr="008D6E46">
        <w:rPr>
          <w:lang w:val="en-GB"/>
        </w:rPr>
        <w:t>s</w:t>
      </w:r>
    </w:p>
    <w:p w14:paraId="3101FB3D" w14:textId="37EF8DE8" w:rsidR="0095756B" w:rsidRPr="008D6E46" w:rsidRDefault="0095756B" w:rsidP="0095756B">
      <w:pPr>
        <w:pStyle w:val="EGA-normal"/>
        <w:rPr>
          <w:color w:val="auto"/>
          <w:lang w:val="en-GB"/>
        </w:rPr>
      </w:pPr>
      <w:r w:rsidRPr="008D6E46">
        <w:rPr>
          <w:color w:val="auto"/>
          <w:lang w:val="en-GB"/>
        </w:rPr>
        <w:t xml:space="preserve">After the </w:t>
      </w:r>
      <w:r w:rsidR="008D6E46" w:rsidRPr="008D6E46">
        <w:rPr>
          <w:color w:val="auto"/>
          <w:lang w:val="en-GB"/>
        </w:rPr>
        <w:t>text</w:t>
      </w:r>
      <w:r w:rsidRPr="008D6E46">
        <w:rPr>
          <w:color w:val="auto"/>
          <w:lang w:val="en-GB"/>
        </w:rPr>
        <w:t xml:space="preserve">, a </w:t>
      </w:r>
      <w:r w:rsidRPr="00511803">
        <w:rPr>
          <w:b/>
          <w:color w:val="auto"/>
          <w:lang w:val="en-GB"/>
        </w:rPr>
        <w:t>section without reference</w:t>
      </w:r>
      <w:r w:rsidRPr="008D6E46">
        <w:rPr>
          <w:color w:val="auto"/>
          <w:lang w:val="en-GB"/>
        </w:rPr>
        <w:t xml:space="preserve"> numbering will be included. This is a single list of the books, scientific journals, conference papers and web resources cited in the text. This compendium includes the direct references on which the research summarised in this document is based. To ensure the scientific quality of the contributions, it is important that they are supported by a solid theoretical framework that consolidates them.</w:t>
      </w:r>
    </w:p>
    <w:p w14:paraId="69340658" w14:textId="77777777" w:rsidR="0095756B" w:rsidRPr="0043384F" w:rsidRDefault="0095756B" w:rsidP="0095756B">
      <w:pPr>
        <w:pStyle w:val="EGA-normal"/>
        <w:rPr>
          <w:color w:val="auto"/>
          <w:lang w:val="en-GB"/>
        </w:rPr>
      </w:pPr>
      <w:r w:rsidRPr="0043384F">
        <w:rPr>
          <w:color w:val="auto"/>
          <w:lang w:val="en-GB"/>
        </w:rPr>
        <w:t xml:space="preserve">References should follow the </w:t>
      </w:r>
      <w:r w:rsidRPr="0043384F">
        <w:rPr>
          <w:b/>
          <w:color w:val="auto"/>
          <w:lang w:val="en-GB"/>
        </w:rPr>
        <w:t>alphabetical order</w:t>
      </w:r>
      <w:r w:rsidRPr="0043384F">
        <w:rPr>
          <w:color w:val="auto"/>
          <w:lang w:val="en-GB"/>
        </w:rPr>
        <w:t xml:space="preserve"> of </w:t>
      </w:r>
      <w:r w:rsidRPr="0043384F">
        <w:rPr>
          <w:color w:val="auto"/>
          <w:lang w:val="en-GB"/>
        </w:rPr>
        <w:lastRenderedPageBreak/>
        <w:t xml:space="preserve">the authors' surnames. If several publications by the same author are cited, they will be ordered by date. Each of them will include all the details of its corresponding citation (author, date, title and editorial data), using the </w:t>
      </w:r>
      <w:r w:rsidRPr="0043384F">
        <w:rPr>
          <w:b/>
          <w:color w:val="auto"/>
          <w:lang w:val="en-GB"/>
        </w:rPr>
        <w:t>Harvard system</w:t>
      </w:r>
      <w:r w:rsidRPr="0043384F">
        <w:rPr>
          <w:color w:val="auto"/>
          <w:lang w:val="en-GB"/>
        </w:rPr>
        <w:t>, the basic structure of which is as follows:</w:t>
      </w:r>
    </w:p>
    <w:p w14:paraId="7B6D3B09" w14:textId="77777777" w:rsidR="0095756B" w:rsidRPr="0043384F" w:rsidRDefault="0095756B" w:rsidP="0095756B">
      <w:pPr>
        <w:pStyle w:val="EGA-normal"/>
        <w:rPr>
          <w:color w:val="auto"/>
          <w:lang w:val="en-US"/>
        </w:rPr>
      </w:pPr>
      <w:r w:rsidRPr="0043384F">
        <w:rPr>
          <w:color w:val="auto"/>
          <w:lang w:val="en-US"/>
        </w:rPr>
        <w:t xml:space="preserve">Author, year. </w:t>
      </w:r>
      <w:r w:rsidRPr="0043384F">
        <w:rPr>
          <w:i/>
          <w:color w:val="auto"/>
          <w:lang w:val="en-US"/>
        </w:rPr>
        <w:t>Title (in italics)</w:t>
      </w:r>
      <w:r w:rsidRPr="0043384F">
        <w:rPr>
          <w:color w:val="auto"/>
          <w:lang w:val="en-US"/>
        </w:rPr>
        <w:t>. Information about the publication.</w:t>
      </w:r>
    </w:p>
    <w:p w14:paraId="287EB0F2" w14:textId="77777777" w:rsidR="0095756B" w:rsidRPr="0043384F" w:rsidRDefault="0095756B" w:rsidP="0095756B">
      <w:pPr>
        <w:pStyle w:val="EGA-normal"/>
        <w:rPr>
          <w:color w:val="auto"/>
          <w:lang w:val="en-US"/>
        </w:rPr>
      </w:pPr>
      <w:r w:rsidRPr="0043384F">
        <w:rPr>
          <w:color w:val="auto"/>
          <w:lang w:val="en-US"/>
        </w:rPr>
        <w:t>Example of a book:</w:t>
      </w:r>
    </w:p>
    <w:p w14:paraId="684D4714" w14:textId="77777777" w:rsidR="0095756B" w:rsidRPr="0043384F" w:rsidRDefault="0095756B" w:rsidP="0095756B">
      <w:pPr>
        <w:pStyle w:val="EGA-normal"/>
        <w:rPr>
          <w:color w:val="auto"/>
          <w:lang w:val="en-US"/>
        </w:rPr>
      </w:pPr>
      <w:r w:rsidRPr="0043384F">
        <w:rPr>
          <w:color w:val="auto"/>
          <w:lang w:val="en-US"/>
        </w:rPr>
        <w:t xml:space="preserve">Author, date. </w:t>
      </w:r>
      <w:r w:rsidRPr="0043384F">
        <w:rPr>
          <w:i/>
          <w:color w:val="auto"/>
          <w:lang w:val="en-US"/>
        </w:rPr>
        <w:t>Title (in italics)</w:t>
      </w:r>
      <w:r w:rsidRPr="0043384F">
        <w:rPr>
          <w:color w:val="auto"/>
          <w:lang w:val="en-US"/>
        </w:rPr>
        <w:t>. Place of publication: Publisher.</w:t>
      </w:r>
    </w:p>
    <w:p w14:paraId="22C9A8EA" w14:textId="77777777" w:rsidR="00C221C5" w:rsidRPr="0043384F" w:rsidRDefault="008D5ECB" w:rsidP="0095756B">
      <w:pPr>
        <w:pStyle w:val="EGA-normal"/>
        <w:rPr>
          <w:color w:val="auto"/>
          <w:lang w:val="en-GB"/>
        </w:rPr>
      </w:pPr>
      <w:r w:rsidRPr="0043384F">
        <w:rPr>
          <w:color w:val="auto"/>
          <w:lang w:val="en-GB"/>
        </w:rPr>
        <w:t xml:space="preserve">Daly, J., Speedy, S. y Jackson, D., 2004. </w:t>
      </w:r>
      <w:r w:rsidRPr="0043384F">
        <w:rPr>
          <w:i/>
          <w:color w:val="auto"/>
          <w:lang w:val="en-GB"/>
        </w:rPr>
        <w:t>Nursing leadership</w:t>
      </w:r>
      <w:r w:rsidRPr="0043384F">
        <w:rPr>
          <w:color w:val="auto"/>
          <w:lang w:val="en-GB"/>
        </w:rPr>
        <w:t>. Sydney: Elsevier.</w:t>
      </w:r>
    </w:p>
    <w:p w14:paraId="637CE730" w14:textId="742C0E66" w:rsidR="0095756B" w:rsidRPr="0043384F" w:rsidRDefault="0095756B" w:rsidP="0095756B">
      <w:pPr>
        <w:pStyle w:val="EGA-normal"/>
        <w:rPr>
          <w:color w:val="auto"/>
          <w:lang w:val="en-GB"/>
        </w:rPr>
      </w:pPr>
      <w:r w:rsidRPr="0043384F">
        <w:rPr>
          <w:color w:val="auto"/>
          <w:lang w:val="en-GB"/>
        </w:rPr>
        <w:t>Example of a paper journal:</w:t>
      </w:r>
    </w:p>
    <w:p w14:paraId="06EC3E37" w14:textId="59315F41" w:rsidR="0095756B" w:rsidRPr="0043384F" w:rsidRDefault="0095756B" w:rsidP="0095756B">
      <w:pPr>
        <w:pStyle w:val="EGA-normal"/>
        <w:rPr>
          <w:color w:val="auto"/>
          <w:lang w:val="en-GB"/>
        </w:rPr>
      </w:pPr>
      <w:r w:rsidRPr="0043384F">
        <w:rPr>
          <w:color w:val="auto"/>
          <w:lang w:val="en-GB"/>
        </w:rPr>
        <w:t xml:space="preserve">Author, date. Title of the article. </w:t>
      </w:r>
      <w:r w:rsidRPr="0043384F">
        <w:rPr>
          <w:i/>
          <w:color w:val="auto"/>
          <w:lang w:val="en-GB"/>
        </w:rPr>
        <w:t>Name of the journal (in italics)</w:t>
      </w:r>
      <w:r w:rsidRPr="0043384F">
        <w:rPr>
          <w:color w:val="auto"/>
          <w:lang w:val="en-GB"/>
        </w:rPr>
        <w:t>, number of the journal, pages of the paper.</w:t>
      </w:r>
    </w:p>
    <w:p w14:paraId="22C9A8ED" w14:textId="77777777" w:rsidR="008D5ECB" w:rsidRPr="004F3889" w:rsidRDefault="008D5ECB" w:rsidP="001176DD">
      <w:pPr>
        <w:pStyle w:val="EGA-normal"/>
        <w:rPr>
          <w:lang w:val="en-GB"/>
        </w:rPr>
      </w:pPr>
      <w:r w:rsidRPr="004F3889">
        <w:rPr>
          <w:lang w:val="en-GB"/>
        </w:rPr>
        <w:t xml:space="preserve">Davis, L., </w:t>
      </w:r>
      <w:proofErr w:type="spellStart"/>
      <w:r w:rsidRPr="004F3889">
        <w:rPr>
          <w:lang w:val="en-GB"/>
        </w:rPr>
        <w:t>Mohay</w:t>
      </w:r>
      <w:proofErr w:type="spellEnd"/>
      <w:r w:rsidRPr="004F3889">
        <w:rPr>
          <w:lang w:val="en-GB"/>
        </w:rPr>
        <w:t xml:space="preserve">, H. y Edwards, H., 2003. </w:t>
      </w:r>
      <w:r w:rsidRPr="004F3889">
        <w:rPr>
          <w:i/>
          <w:lang w:val="en-GB"/>
        </w:rPr>
        <w:t>Mothers' involvement in caring for their premature infants: an historical overview</w:t>
      </w:r>
      <w:r w:rsidRPr="004F3889">
        <w:rPr>
          <w:lang w:val="en-GB"/>
        </w:rPr>
        <w:t>. Journal of Advanced Nursing, n. 6, pp. 578-586.</w:t>
      </w:r>
    </w:p>
    <w:p w14:paraId="22C9A8EE" w14:textId="77777777" w:rsidR="000C1E25" w:rsidRPr="004F3889" w:rsidRDefault="000C1E25" w:rsidP="001176DD">
      <w:pPr>
        <w:pStyle w:val="EGA-normal"/>
        <w:rPr>
          <w:lang w:val="en-GB"/>
        </w:rPr>
      </w:pPr>
    </w:p>
    <w:p w14:paraId="6F0358F8" w14:textId="77777777" w:rsidR="004900AA" w:rsidRPr="0043384F" w:rsidRDefault="004900AA" w:rsidP="004900AA">
      <w:pPr>
        <w:pStyle w:val="EGA-header2"/>
        <w:rPr>
          <w:lang w:val="en-GB"/>
        </w:rPr>
      </w:pPr>
      <w:r w:rsidRPr="0043384F">
        <w:rPr>
          <w:lang w:val="en-GB"/>
        </w:rPr>
        <w:t>Submitting your manuscript</w:t>
      </w:r>
    </w:p>
    <w:p w14:paraId="6E7914BB" w14:textId="77777777" w:rsidR="004900AA" w:rsidRPr="0043384F" w:rsidRDefault="004900AA" w:rsidP="004900AA">
      <w:pPr>
        <w:pStyle w:val="EGA-normal"/>
        <w:rPr>
          <w:color w:val="auto"/>
          <w:lang w:val="en-GB"/>
        </w:rPr>
      </w:pPr>
      <w:r w:rsidRPr="0043384F">
        <w:rPr>
          <w:color w:val="auto"/>
          <w:lang w:val="en-GB"/>
        </w:rPr>
        <w:t>For instructions on how to submit your paper, please follow the guidelines on the EGA2022 website.</w:t>
      </w:r>
    </w:p>
    <w:p w14:paraId="361D46D7" w14:textId="77777777" w:rsidR="004900AA" w:rsidRPr="0043384F" w:rsidRDefault="004900AA" w:rsidP="004900AA">
      <w:pPr>
        <w:pStyle w:val="EGA-normal"/>
        <w:rPr>
          <w:color w:val="auto"/>
          <w:lang w:val="en-GB"/>
        </w:rPr>
      </w:pPr>
    </w:p>
    <w:p w14:paraId="1C337828" w14:textId="7E8B8220" w:rsidR="004900AA" w:rsidRPr="0043384F" w:rsidRDefault="004900AA" w:rsidP="004900AA">
      <w:pPr>
        <w:pStyle w:val="EGA-normal"/>
        <w:rPr>
          <w:color w:val="auto"/>
          <w:lang w:val="en-GB"/>
        </w:rPr>
      </w:pPr>
      <w:r w:rsidRPr="0043384F">
        <w:rPr>
          <w:color w:val="auto"/>
          <w:lang w:val="en-GB"/>
        </w:rPr>
        <w:t xml:space="preserve">[The last column will be left empty so that the sections corresponding to </w:t>
      </w:r>
      <w:r w:rsidR="0043384F" w:rsidRPr="0043384F">
        <w:rPr>
          <w:i/>
          <w:color w:val="auto"/>
          <w:lang w:val="en-GB"/>
        </w:rPr>
        <w:t>B</w:t>
      </w:r>
      <w:r w:rsidRPr="0043384F">
        <w:rPr>
          <w:i/>
          <w:color w:val="auto"/>
          <w:lang w:val="en-GB"/>
        </w:rPr>
        <w:t>iographical data</w:t>
      </w:r>
      <w:r w:rsidR="0043384F" w:rsidRPr="0043384F">
        <w:rPr>
          <w:i/>
          <w:color w:val="auto"/>
          <w:lang w:val="en-GB"/>
        </w:rPr>
        <w:t xml:space="preserve"> of the Authors</w:t>
      </w:r>
      <w:r w:rsidRPr="0043384F">
        <w:rPr>
          <w:i/>
          <w:color w:val="auto"/>
          <w:lang w:val="en-GB"/>
        </w:rPr>
        <w:t xml:space="preserve"> </w:t>
      </w:r>
      <w:r w:rsidRPr="0043384F">
        <w:rPr>
          <w:color w:val="auto"/>
          <w:lang w:val="en-GB"/>
        </w:rPr>
        <w:t>and</w:t>
      </w:r>
      <w:r w:rsidRPr="0043384F">
        <w:rPr>
          <w:i/>
          <w:color w:val="auto"/>
          <w:lang w:val="en-GB"/>
        </w:rPr>
        <w:t xml:space="preserve"> Acknowledgements </w:t>
      </w:r>
      <w:r w:rsidRPr="0043384F">
        <w:rPr>
          <w:color w:val="auto"/>
          <w:lang w:val="en-GB"/>
        </w:rPr>
        <w:t xml:space="preserve">can be entered in the process of editing the proceedings. </w:t>
      </w:r>
    </w:p>
    <w:p w14:paraId="22C9A8F3" w14:textId="054B26D2" w:rsidR="00E3197B" w:rsidRPr="0043384F" w:rsidRDefault="004900AA" w:rsidP="004900AA">
      <w:pPr>
        <w:pStyle w:val="EGA-normal"/>
        <w:rPr>
          <w:color w:val="auto"/>
          <w:lang w:val="en-GB"/>
        </w:rPr>
      </w:pPr>
      <w:r w:rsidRPr="0043384F">
        <w:rPr>
          <w:color w:val="auto"/>
          <w:lang w:val="en-GB"/>
        </w:rPr>
        <w:t xml:space="preserve">This information will be required from the authors after the final acceptance of the paper and with the </w:t>
      </w:r>
      <w:r w:rsidR="0043384F" w:rsidRPr="0043384F">
        <w:rPr>
          <w:color w:val="auto"/>
          <w:lang w:val="en-GB"/>
        </w:rPr>
        <w:t>submission</w:t>
      </w:r>
      <w:r w:rsidRPr="0043384F">
        <w:rPr>
          <w:color w:val="auto"/>
          <w:lang w:val="en-GB"/>
        </w:rPr>
        <w:t xml:space="preserve"> of the short version of the paper including all the data in WORD format].</w:t>
      </w:r>
    </w:p>
    <w:sectPr w:rsidR="00E3197B" w:rsidRPr="0043384F" w:rsidSect="00317AAA">
      <w:pgSz w:w="11906" w:h="16838"/>
      <w:pgMar w:top="1418" w:right="1418" w:bottom="1418" w:left="1418" w:header="709" w:footer="709" w:gutter="0"/>
      <w:cols w:num="2" w:space="5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C82B" w14:textId="77777777" w:rsidR="001570B1" w:rsidRDefault="001570B1" w:rsidP="00CC3834">
      <w:pPr>
        <w:spacing w:after="0" w:line="240" w:lineRule="auto"/>
      </w:pPr>
      <w:r>
        <w:separator/>
      </w:r>
    </w:p>
  </w:endnote>
  <w:endnote w:type="continuationSeparator" w:id="0">
    <w:p w14:paraId="40954B29" w14:textId="77777777" w:rsidR="001570B1" w:rsidRDefault="001570B1" w:rsidP="00CC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dobe Garamond Pro" w:hAnsi="Adobe Garamond Pro"/>
        <w:noProof/>
        <w:sz w:val="18"/>
      </w:rPr>
      <w:id w:val="-1773938058"/>
      <w:docPartObj>
        <w:docPartGallery w:val="Page Numbers (Bottom of Page)"/>
        <w:docPartUnique/>
      </w:docPartObj>
    </w:sdtPr>
    <w:sdtContent>
      <w:p w14:paraId="22C9A8FE" w14:textId="77777777" w:rsidR="00716D78" w:rsidRPr="00716D78" w:rsidRDefault="00716D78" w:rsidP="00716D78">
        <w:pPr>
          <w:pStyle w:val="Piedepgina"/>
          <w:jc w:val="center"/>
          <w:rPr>
            <w:rFonts w:ascii="Adobe Garamond Pro" w:hAnsi="Adobe Garamond Pro"/>
            <w:noProof/>
            <w:sz w:val="18"/>
          </w:rPr>
        </w:pPr>
        <w:r w:rsidRPr="00716D78">
          <w:rPr>
            <w:rFonts w:ascii="Adobe Garamond Pro" w:hAnsi="Adobe Garamond Pro"/>
            <w:noProof/>
            <w:sz w:val="18"/>
          </w:rPr>
          <w:fldChar w:fldCharType="begin"/>
        </w:r>
        <w:r w:rsidRPr="00716D78">
          <w:rPr>
            <w:rFonts w:ascii="Adobe Garamond Pro" w:hAnsi="Adobe Garamond Pro"/>
            <w:noProof/>
            <w:sz w:val="18"/>
          </w:rPr>
          <w:instrText>PAGE   \* MERGEFORMAT</w:instrText>
        </w:r>
        <w:r w:rsidRPr="00716D78">
          <w:rPr>
            <w:rFonts w:ascii="Adobe Garamond Pro" w:hAnsi="Adobe Garamond Pro"/>
            <w:noProof/>
            <w:sz w:val="18"/>
          </w:rPr>
          <w:fldChar w:fldCharType="separate"/>
        </w:r>
        <w:r w:rsidR="0043384F">
          <w:rPr>
            <w:rFonts w:ascii="Adobe Garamond Pro" w:hAnsi="Adobe Garamond Pro"/>
            <w:noProof/>
            <w:sz w:val="18"/>
          </w:rPr>
          <w:t>2</w:t>
        </w:r>
        <w:r w:rsidRPr="00716D78">
          <w:rPr>
            <w:rFonts w:ascii="Adobe Garamond Pro" w:hAnsi="Adobe Garamond Pro"/>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110656"/>
      <w:docPartObj>
        <w:docPartGallery w:val="Page Numbers (Bottom of Page)"/>
        <w:docPartUnique/>
      </w:docPartObj>
    </w:sdtPr>
    <w:sdtEndPr>
      <w:rPr>
        <w:rFonts w:ascii="Adobe Garamond Pro" w:hAnsi="Adobe Garamond Pro"/>
        <w:sz w:val="18"/>
      </w:rPr>
    </w:sdtEndPr>
    <w:sdtContent>
      <w:p w14:paraId="22C9A901" w14:textId="77777777" w:rsidR="00716D78" w:rsidRPr="00716D78" w:rsidRDefault="00716D78" w:rsidP="00716D78">
        <w:pPr>
          <w:pStyle w:val="Piedepgina"/>
          <w:jc w:val="center"/>
          <w:rPr>
            <w:rFonts w:ascii="Adobe Garamond Pro" w:hAnsi="Adobe Garamond Pro"/>
            <w:sz w:val="18"/>
          </w:rPr>
        </w:pPr>
        <w:r w:rsidRPr="00716D78">
          <w:rPr>
            <w:rFonts w:ascii="Adobe Garamond Pro" w:hAnsi="Adobe Garamond Pro"/>
            <w:sz w:val="18"/>
          </w:rPr>
          <w:fldChar w:fldCharType="begin"/>
        </w:r>
        <w:r w:rsidRPr="00716D78">
          <w:rPr>
            <w:rFonts w:ascii="Adobe Garamond Pro" w:hAnsi="Adobe Garamond Pro"/>
            <w:sz w:val="18"/>
          </w:rPr>
          <w:instrText>PAGE   \* MERGEFORMAT</w:instrText>
        </w:r>
        <w:r w:rsidRPr="00716D78">
          <w:rPr>
            <w:rFonts w:ascii="Adobe Garamond Pro" w:hAnsi="Adobe Garamond Pro"/>
            <w:sz w:val="18"/>
          </w:rPr>
          <w:fldChar w:fldCharType="separate"/>
        </w:r>
        <w:r w:rsidR="0043384F">
          <w:rPr>
            <w:rFonts w:ascii="Adobe Garamond Pro" w:hAnsi="Adobe Garamond Pro"/>
            <w:noProof/>
            <w:sz w:val="18"/>
          </w:rPr>
          <w:t>1</w:t>
        </w:r>
        <w:r w:rsidRPr="00716D78">
          <w:rPr>
            <w:rFonts w:ascii="Adobe Garamond Pro" w:hAnsi="Adobe Garamond Pro"/>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6B90D" w14:textId="77777777" w:rsidR="001570B1" w:rsidRDefault="001570B1" w:rsidP="00CC3834">
      <w:pPr>
        <w:spacing w:after="0" w:line="240" w:lineRule="auto"/>
      </w:pPr>
      <w:r>
        <w:separator/>
      </w:r>
    </w:p>
  </w:footnote>
  <w:footnote w:type="continuationSeparator" w:id="0">
    <w:p w14:paraId="06C93D2F" w14:textId="77777777" w:rsidR="001570B1" w:rsidRDefault="001570B1" w:rsidP="00CC3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A8FD" w14:textId="0FB6F3DB" w:rsidR="00444122" w:rsidRPr="00D22354" w:rsidRDefault="00317AAA" w:rsidP="00D22354">
    <w:pPr>
      <w:pStyle w:val="Encabezado"/>
      <w:tabs>
        <w:tab w:val="clear" w:pos="8504"/>
        <w:tab w:val="right" w:pos="9072"/>
      </w:tabs>
      <w:rPr>
        <w:rFonts w:ascii="Adobe Garamond Pro" w:hAnsi="Adobe Garamond Pro"/>
        <w:sz w:val="20"/>
      </w:rPr>
    </w:pPr>
    <w:r w:rsidRPr="00D22354">
      <w:rPr>
        <w:rFonts w:ascii="Adobe Garamond Pro" w:hAnsi="Adobe Garamond Pro"/>
        <w:sz w:val="17"/>
        <w:szCs w:val="17"/>
      </w:rPr>
      <w:t xml:space="preserve">XX </w:t>
    </w:r>
    <w:r w:rsidR="004F3889" w:rsidRPr="00D22354">
      <w:rPr>
        <w:rFonts w:ascii="Adobe Garamond Pro" w:hAnsi="Adobe Garamond Pro"/>
        <w:sz w:val="17"/>
        <w:szCs w:val="17"/>
      </w:rPr>
      <w:t xml:space="preserve">International </w:t>
    </w:r>
    <w:proofErr w:type="spellStart"/>
    <w:r w:rsidR="004F3889" w:rsidRPr="00D22354">
      <w:rPr>
        <w:rFonts w:ascii="Adobe Garamond Pro" w:hAnsi="Adobe Garamond Pro"/>
        <w:sz w:val="17"/>
        <w:szCs w:val="17"/>
      </w:rPr>
      <w:t>Conference</w:t>
    </w:r>
    <w:proofErr w:type="spellEnd"/>
    <w:r w:rsidRPr="00D22354">
      <w:rPr>
        <w:rFonts w:ascii="Adobe Garamond Pro" w:hAnsi="Adobe Garamond Pro"/>
        <w:sz w:val="17"/>
        <w:szCs w:val="17"/>
      </w:rPr>
      <w:t xml:space="preserve"> EGA 2022</w:t>
    </w:r>
    <w:r w:rsidRPr="00D22354">
      <w:rPr>
        <w:rFonts w:ascii="Adobe Garamond Pro" w:hAnsi="Adobe Garamond Pro"/>
        <w:sz w:val="17"/>
        <w:szCs w:val="17"/>
      </w:rPr>
      <w:tab/>
    </w:r>
    <w:r w:rsidRPr="00D22354">
      <w:rPr>
        <w:rFonts w:ascii="Adobe Garamond Pro" w:hAnsi="Adobe Garamond Pro"/>
        <w:sz w:val="17"/>
        <w:szCs w:val="17"/>
      </w:rPr>
      <w:tab/>
    </w:r>
    <w:r w:rsidR="00D22354" w:rsidRPr="00D22354">
      <w:rPr>
        <w:rFonts w:ascii="Adobe Garamond Pro" w:hAnsi="Adobe Garamond Pro"/>
        <w:sz w:val="17"/>
        <w:szCs w:val="17"/>
      </w:rPr>
      <w:t xml:space="preserve">A Coruña </w:t>
    </w:r>
    <w:r w:rsidR="00D22354">
      <w:rPr>
        <w:rFonts w:ascii="Adobe Garamond Pro" w:hAnsi="Adobe Garamond Pro"/>
        <w:sz w:val="17"/>
        <w:szCs w:val="17"/>
      </w:rPr>
      <w:t>–</w:t>
    </w:r>
    <w:r w:rsidR="00D22354" w:rsidRPr="00D22354">
      <w:rPr>
        <w:rFonts w:ascii="Adobe Garamond Pro" w:hAnsi="Adobe Garamond Pro"/>
        <w:sz w:val="17"/>
        <w:szCs w:val="17"/>
      </w:rPr>
      <w:t xml:space="preserve"> Porto</w:t>
    </w:r>
    <w:r w:rsidR="00D22354">
      <w:rPr>
        <w:rFonts w:ascii="Adobe Garamond Pro" w:hAnsi="Adobe Garamond Pro"/>
        <w:sz w:val="17"/>
        <w:szCs w:val="17"/>
      </w:rPr>
      <w:t xml:space="preserv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A8FF" w14:textId="4DFD7A59" w:rsidR="00317AAA" w:rsidRPr="004F3889" w:rsidRDefault="004F4B05" w:rsidP="00317AAA">
    <w:pPr>
      <w:pStyle w:val="Encabezado"/>
      <w:tabs>
        <w:tab w:val="clear" w:pos="8504"/>
        <w:tab w:val="right" w:pos="9072"/>
      </w:tabs>
      <w:rPr>
        <w:lang w:val="en-US"/>
      </w:rPr>
    </w:pPr>
    <w:r>
      <w:rPr>
        <w:rFonts w:ascii="Adobe Garamond Pro" w:hAnsi="Adobe Garamond Pro" w:cstheme="minorHAnsi"/>
        <w:noProof/>
        <w:sz w:val="18"/>
        <w:szCs w:val="18"/>
      </w:rPr>
      <w:drawing>
        <wp:anchor distT="0" distB="0" distL="114300" distR="114300" simplePos="0" relativeHeight="251659264" behindDoc="0" locked="0" layoutInCell="1" allowOverlap="1" wp14:anchorId="104B8732" wp14:editId="4CAE301B">
          <wp:simplePos x="0" y="0"/>
          <wp:positionH relativeFrom="column">
            <wp:posOffset>3646170</wp:posOffset>
          </wp:positionH>
          <wp:positionV relativeFrom="paragraph">
            <wp:posOffset>-436880</wp:posOffset>
          </wp:positionV>
          <wp:extent cx="2882900" cy="807085"/>
          <wp:effectExtent l="0" t="0" r="0" b="5715"/>
          <wp:wrapSquare wrapText="bothSides"/>
          <wp:docPr id="4" name="Imagen 4"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882900" cy="807085"/>
                  </a:xfrm>
                  <a:prstGeom prst="rect">
                    <a:avLst/>
                  </a:prstGeom>
                </pic:spPr>
              </pic:pic>
            </a:graphicData>
          </a:graphic>
          <wp14:sizeRelH relativeFrom="page">
            <wp14:pctWidth>0</wp14:pctWidth>
          </wp14:sizeRelH>
          <wp14:sizeRelV relativeFrom="page">
            <wp14:pctHeight>0</wp14:pctHeight>
          </wp14:sizeRelV>
        </wp:anchor>
      </w:drawing>
    </w:r>
    <w:r w:rsidR="00317AAA" w:rsidRPr="004F3889">
      <w:rPr>
        <w:rFonts w:ascii="Adobe Garamond Pro" w:hAnsi="Adobe Garamond Pro" w:cstheme="minorHAnsi"/>
        <w:sz w:val="18"/>
        <w:szCs w:val="18"/>
        <w:lang w:val="en-US"/>
      </w:rPr>
      <w:tab/>
    </w:r>
    <w:r w:rsidR="00317AAA" w:rsidRPr="004F3889">
      <w:rPr>
        <w:rFonts w:ascii="Adobe Garamond Pro" w:hAnsi="Adobe Garamond Pro" w:cstheme="minorHAnsi"/>
        <w:sz w:val="18"/>
        <w:szCs w:val="18"/>
        <w:lang w:val="en-US"/>
      </w:rPr>
      <w:tab/>
    </w:r>
  </w:p>
  <w:p w14:paraId="22C9A900" w14:textId="77777777" w:rsidR="00BF3B76" w:rsidRPr="004F3889" w:rsidRDefault="00BF3B76" w:rsidP="00317AAA">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5DBF"/>
    <w:multiLevelType w:val="multilevel"/>
    <w:tmpl w:val="7AB4BF7A"/>
    <w:lvl w:ilvl="0">
      <w:start w:val="1"/>
      <w:numFmt w:val="decimal"/>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4973" w:hanging="360"/>
      </w:pPr>
      <w:rPr>
        <w:rFonts w:hint="default"/>
        <w:b w:val="0"/>
      </w:rPr>
    </w:lvl>
    <w:lvl w:ilvl="2">
      <w:start w:val="1"/>
      <w:numFmt w:val="decimal"/>
      <w:isLgl/>
      <w:lvlText w:val="%1.%2.%3."/>
      <w:lvlJc w:val="left"/>
      <w:pPr>
        <w:ind w:left="5693" w:hanging="720"/>
      </w:pPr>
      <w:rPr>
        <w:rFonts w:hint="default"/>
      </w:rPr>
    </w:lvl>
    <w:lvl w:ilvl="3">
      <w:start w:val="1"/>
      <w:numFmt w:val="decimal"/>
      <w:isLgl/>
      <w:lvlText w:val="%1.%2.%3.%4."/>
      <w:lvlJc w:val="left"/>
      <w:pPr>
        <w:ind w:left="6053" w:hanging="720"/>
      </w:pPr>
      <w:rPr>
        <w:rFonts w:hint="default"/>
      </w:rPr>
    </w:lvl>
    <w:lvl w:ilvl="4">
      <w:start w:val="1"/>
      <w:numFmt w:val="decimal"/>
      <w:isLgl/>
      <w:lvlText w:val="%1.%2.%3.%4.%5."/>
      <w:lvlJc w:val="left"/>
      <w:pPr>
        <w:ind w:left="6413" w:hanging="720"/>
      </w:pPr>
      <w:rPr>
        <w:rFonts w:hint="default"/>
      </w:rPr>
    </w:lvl>
    <w:lvl w:ilvl="5">
      <w:start w:val="1"/>
      <w:numFmt w:val="decimal"/>
      <w:isLgl/>
      <w:lvlText w:val="%1.%2.%3.%4.%5.%6."/>
      <w:lvlJc w:val="left"/>
      <w:pPr>
        <w:ind w:left="7133" w:hanging="1080"/>
      </w:pPr>
      <w:rPr>
        <w:rFonts w:hint="default"/>
      </w:rPr>
    </w:lvl>
    <w:lvl w:ilvl="6">
      <w:start w:val="1"/>
      <w:numFmt w:val="decimal"/>
      <w:isLgl/>
      <w:lvlText w:val="%1.%2.%3.%4.%5.%6.%7."/>
      <w:lvlJc w:val="left"/>
      <w:pPr>
        <w:ind w:left="7493" w:hanging="1080"/>
      </w:pPr>
      <w:rPr>
        <w:rFonts w:hint="default"/>
      </w:rPr>
    </w:lvl>
    <w:lvl w:ilvl="7">
      <w:start w:val="1"/>
      <w:numFmt w:val="decimal"/>
      <w:isLgl/>
      <w:lvlText w:val="%1.%2.%3.%4.%5.%6.%7.%8."/>
      <w:lvlJc w:val="left"/>
      <w:pPr>
        <w:ind w:left="8213" w:hanging="1440"/>
      </w:pPr>
      <w:rPr>
        <w:rFonts w:hint="default"/>
      </w:rPr>
    </w:lvl>
    <w:lvl w:ilvl="8">
      <w:start w:val="1"/>
      <w:numFmt w:val="decimal"/>
      <w:isLgl/>
      <w:lvlText w:val="%1.%2.%3.%4.%5.%6.%7.%8.%9."/>
      <w:lvlJc w:val="left"/>
      <w:pPr>
        <w:ind w:left="8573" w:hanging="1440"/>
      </w:pPr>
      <w:rPr>
        <w:rFonts w:hint="default"/>
      </w:rPr>
    </w:lvl>
  </w:abstractNum>
  <w:abstractNum w:abstractNumId="1" w15:restartNumberingAfterBreak="0">
    <w:nsid w:val="3A940A88"/>
    <w:multiLevelType w:val="hybridMultilevel"/>
    <w:tmpl w:val="823EF670"/>
    <w:lvl w:ilvl="0" w:tplc="D51C4A9C">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4421640A"/>
    <w:multiLevelType w:val="hybridMultilevel"/>
    <w:tmpl w:val="C71895D8"/>
    <w:lvl w:ilvl="0" w:tplc="436C17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04531FF"/>
    <w:multiLevelType w:val="hybridMultilevel"/>
    <w:tmpl w:val="CDE2FAEA"/>
    <w:lvl w:ilvl="0" w:tplc="D632D4D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598048CE"/>
    <w:multiLevelType w:val="hybridMultilevel"/>
    <w:tmpl w:val="363AD74E"/>
    <w:lvl w:ilvl="0" w:tplc="1D50D16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5C185C49"/>
    <w:multiLevelType w:val="hybridMultilevel"/>
    <w:tmpl w:val="63484E00"/>
    <w:lvl w:ilvl="0" w:tplc="3F5872F2">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6" w15:restartNumberingAfterBreak="0">
    <w:nsid w:val="5DA2627A"/>
    <w:multiLevelType w:val="multilevel"/>
    <w:tmpl w:val="F8FEE540"/>
    <w:lvl w:ilvl="0">
      <w:start w:val="1"/>
      <w:numFmt w:val="decimal"/>
      <w:pStyle w:val="EGA-headernumber1"/>
      <w:lvlText w:val="%1."/>
      <w:lvlJc w:val="left"/>
      <w:pPr>
        <w:ind w:left="720" w:hanging="360"/>
      </w:pPr>
      <w:rPr>
        <w:rFonts w:hint="default"/>
      </w:rPr>
    </w:lvl>
    <w:lvl w:ilvl="1">
      <w:start w:val="1"/>
      <w:numFmt w:val="decimal"/>
      <w:pStyle w:val="EGA-headernumber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1120D45"/>
    <w:multiLevelType w:val="hybridMultilevel"/>
    <w:tmpl w:val="69FC6048"/>
    <w:lvl w:ilvl="0" w:tplc="D51C4A9C">
      <w:start w:val="1"/>
      <w:numFmt w:val="decimal"/>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61920998">
    <w:abstractNumId w:val="0"/>
  </w:num>
  <w:num w:numId="2" w16cid:durableId="1252348957">
    <w:abstractNumId w:val="0"/>
  </w:num>
  <w:num w:numId="3" w16cid:durableId="949243776">
    <w:abstractNumId w:val="0"/>
  </w:num>
  <w:num w:numId="4" w16cid:durableId="317929528">
    <w:abstractNumId w:val="0"/>
  </w:num>
  <w:num w:numId="5" w16cid:durableId="1808157583">
    <w:abstractNumId w:val="0"/>
  </w:num>
  <w:num w:numId="6" w16cid:durableId="1229877779">
    <w:abstractNumId w:val="2"/>
  </w:num>
  <w:num w:numId="7" w16cid:durableId="205028777">
    <w:abstractNumId w:val="4"/>
  </w:num>
  <w:num w:numId="8" w16cid:durableId="590355891">
    <w:abstractNumId w:val="3"/>
  </w:num>
  <w:num w:numId="9" w16cid:durableId="1335306640">
    <w:abstractNumId w:val="0"/>
  </w:num>
  <w:num w:numId="10" w16cid:durableId="750660877">
    <w:abstractNumId w:val="0"/>
  </w:num>
  <w:num w:numId="11" w16cid:durableId="2055348425">
    <w:abstractNumId w:val="0"/>
  </w:num>
  <w:num w:numId="12" w16cid:durableId="1699770844">
    <w:abstractNumId w:val="0"/>
  </w:num>
  <w:num w:numId="13" w16cid:durableId="1121461921">
    <w:abstractNumId w:val="0"/>
  </w:num>
  <w:num w:numId="14" w16cid:durableId="255137125">
    <w:abstractNumId w:val="0"/>
  </w:num>
  <w:num w:numId="15" w16cid:durableId="33191788">
    <w:abstractNumId w:val="0"/>
  </w:num>
  <w:num w:numId="16" w16cid:durableId="1428426434">
    <w:abstractNumId w:val="0"/>
  </w:num>
  <w:num w:numId="17" w16cid:durableId="720788712">
    <w:abstractNumId w:val="0"/>
  </w:num>
  <w:num w:numId="18" w16cid:durableId="1174225928">
    <w:abstractNumId w:val="0"/>
  </w:num>
  <w:num w:numId="19" w16cid:durableId="219558301">
    <w:abstractNumId w:val="0"/>
  </w:num>
  <w:num w:numId="20" w16cid:durableId="717557551">
    <w:abstractNumId w:val="0"/>
  </w:num>
  <w:num w:numId="21" w16cid:durableId="103963706">
    <w:abstractNumId w:val="1"/>
  </w:num>
  <w:num w:numId="22" w16cid:durableId="750346676">
    <w:abstractNumId w:val="7"/>
  </w:num>
  <w:num w:numId="23" w16cid:durableId="455875242">
    <w:abstractNumId w:val="6"/>
  </w:num>
  <w:num w:numId="24" w16cid:durableId="836188105">
    <w:abstractNumId w:val="5"/>
  </w:num>
  <w:num w:numId="25" w16cid:durableId="1227688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48"/>
    <w:rsid w:val="000128F4"/>
    <w:rsid w:val="00043C9C"/>
    <w:rsid w:val="00062864"/>
    <w:rsid w:val="00072426"/>
    <w:rsid w:val="000A24B6"/>
    <w:rsid w:val="000B43CA"/>
    <w:rsid w:val="000C1E25"/>
    <w:rsid w:val="000C46CC"/>
    <w:rsid w:val="000C6D94"/>
    <w:rsid w:val="000D15D5"/>
    <w:rsid w:val="000D3BD3"/>
    <w:rsid w:val="001176DD"/>
    <w:rsid w:val="00126155"/>
    <w:rsid w:val="00127C10"/>
    <w:rsid w:val="001570B1"/>
    <w:rsid w:val="0016714E"/>
    <w:rsid w:val="00172CD4"/>
    <w:rsid w:val="001A7D8E"/>
    <w:rsid w:val="001D5102"/>
    <w:rsid w:val="00202F0A"/>
    <w:rsid w:val="0026677C"/>
    <w:rsid w:val="00271641"/>
    <w:rsid w:val="002F2D15"/>
    <w:rsid w:val="00317AAA"/>
    <w:rsid w:val="0036565E"/>
    <w:rsid w:val="003A2C4D"/>
    <w:rsid w:val="003B5248"/>
    <w:rsid w:val="003C4EFE"/>
    <w:rsid w:val="003C6291"/>
    <w:rsid w:val="003F43BD"/>
    <w:rsid w:val="004120DE"/>
    <w:rsid w:val="0043384F"/>
    <w:rsid w:val="00444122"/>
    <w:rsid w:val="004900AA"/>
    <w:rsid w:val="00493529"/>
    <w:rsid w:val="00497FDB"/>
    <w:rsid w:val="004A45DC"/>
    <w:rsid w:val="004B694D"/>
    <w:rsid w:val="004D63DB"/>
    <w:rsid w:val="004E2FC1"/>
    <w:rsid w:val="004F3889"/>
    <w:rsid w:val="004F4B05"/>
    <w:rsid w:val="00511803"/>
    <w:rsid w:val="00523D28"/>
    <w:rsid w:val="005377F3"/>
    <w:rsid w:val="005635EF"/>
    <w:rsid w:val="0057544E"/>
    <w:rsid w:val="00577B3E"/>
    <w:rsid w:val="005923C0"/>
    <w:rsid w:val="005B2290"/>
    <w:rsid w:val="005C4EA9"/>
    <w:rsid w:val="00606BC2"/>
    <w:rsid w:val="0061446F"/>
    <w:rsid w:val="00633F68"/>
    <w:rsid w:val="00634100"/>
    <w:rsid w:val="006718CB"/>
    <w:rsid w:val="0069191C"/>
    <w:rsid w:val="006933B8"/>
    <w:rsid w:val="006A20C7"/>
    <w:rsid w:val="006C34A1"/>
    <w:rsid w:val="006C6BD4"/>
    <w:rsid w:val="006D5D7F"/>
    <w:rsid w:val="00716D78"/>
    <w:rsid w:val="00744B92"/>
    <w:rsid w:val="007455FE"/>
    <w:rsid w:val="007644DA"/>
    <w:rsid w:val="00785D41"/>
    <w:rsid w:val="00800339"/>
    <w:rsid w:val="008124BF"/>
    <w:rsid w:val="0081399D"/>
    <w:rsid w:val="00825CBA"/>
    <w:rsid w:val="00844753"/>
    <w:rsid w:val="00861B85"/>
    <w:rsid w:val="00870B47"/>
    <w:rsid w:val="00883483"/>
    <w:rsid w:val="00896380"/>
    <w:rsid w:val="00897FB5"/>
    <w:rsid w:val="008C0ECC"/>
    <w:rsid w:val="008C7964"/>
    <w:rsid w:val="008D5ECB"/>
    <w:rsid w:val="008D6E46"/>
    <w:rsid w:val="008E4E62"/>
    <w:rsid w:val="008F38E9"/>
    <w:rsid w:val="009405BB"/>
    <w:rsid w:val="0095659D"/>
    <w:rsid w:val="0095756B"/>
    <w:rsid w:val="009673D2"/>
    <w:rsid w:val="009847E1"/>
    <w:rsid w:val="00996C3B"/>
    <w:rsid w:val="009A63B6"/>
    <w:rsid w:val="009B361E"/>
    <w:rsid w:val="009E560F"/>
    <w:rsid w:val="009E5674"/>
    <w:rsid w:val="00A00700"/>
    <w:rsid w:val="00A2753C"/>
    <w:rsid w:val="00A32687"/>
    <w:rsid w:val="00A82B1A"/>
    <w:rsid w:val="00AD6AC8"/>
    <w:rsid w:val="00B20187"/>
    <w:rsid w:val="00B515AC"/>
    <w:rsid w:val="00B7617C"/>
    <w:rsid w:val="00BF3B76"/>
    <w:rsid w:val="00C221C5"/>
    <w:rsid w:val="00C24578"/>
    <w:rsid w:val="00C5694A"/>
    <w:rsid w:val="00C95BAF"/>
    <w:rsid w:val="00CA190A"/>
    <w:rsid w:val="00CC18E5"/>
    <w:rsid w:val="00CC3834"/>
    <w:rsid w:val="00CD7109"/>
    <w:rsid w:val="00D1608A"/>
    <w:rsid w:val="00D22354"/>
    <w:rsid w:val="00D255BE"/>
    <w:rsid w:val="00D41135"/>
    <w:rsid w:val="00D51642"/>
    <w:rsid w:val="00D66A41"/>
    <w:rsid w:val="00DC4CC0"/>
    <w:rsid w:val="00DE12CE"/>
    <w:rsid w:val="00DE227B"/>
    <w:rsid w:val="00E26083"/>
    <w:rsid w:val="00E3197B"/>
    <w:rsid w:val="00E73B9F"/>
    <w:rsid w:val="00E755CF"/>
    <w:rsid w:val="00E91F66"/>
    <w:rsid w:val="00E92C11"/>
    <w:rsid w:val="00EC0D6B"/>
    <w:rsid w:val="00EC20D2"/>
    <w:rsid w:val="00EC5981"/>
    <w:rsid w:val="00ED0FCA"/>
    <w:rsid w:val="00EF2838"/>
    <w:rsid w:val="00F02EB0"/>
    <w:rsid w:val="00F75090"/>
    <w:rsid w:val="00F866BF"/>
    <w:rsid w:val="00FF01FE"/>
    <w:rsid w:val="00FF3B9A"/>
    <w:rsid w:val="00FF6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9A87E"/>
  <w15:docId w15:val="{8B296419-D42A-FB41-AE1F-986A6323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CC38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GA-title">
    <w:name w:val="EGA-title"/>
    <w:basedOn w:val="Normal"/>
    <w:uiPriority w:val="1"/>
    <w:qFormat/>
    <w:rsid w:val="00CA190A"/>
    <w:pPr>
      <w:widowControl w:val="0"/>
      <w:spacing w:before="120" w:after="120" w:line="300" w:lineRule="exact"/>
      <w:ind w:left="675" w:right="669"/>
      <w:jc w:val="center"/>
      <w:outlineLvl w:val="0"/>
    </w:pPr>
    <w:rPr>
      <w:rFonts w:ascii="Adobe Garamond Pro" w:hAnsi="Adobe Garamond Pro" w:cs="Times New Roman"/>
      <w:b/>
      <w:color w:val="231F20"/>
      <w:spacing w:val="-1"/>
      <w:w w:val="90"/>
      <w:sz w:val="32"/>
      <w:szCs w:val="19"/>
      <w:lang w:val="en-GB"/>
    </w:rPr>
  </w:style>
  <w:style w:type="paragraph" w:customStyle="1" w:styleId="EGA-author">
    <w:name w:val="EGA-author"/>
    <w:basedOn w:val="Normal"/>
    <w:uiPriority w:val="1"/>
    <w:qFormat/>
    <w:rsid w:val="00CC3834"/>
    <w:pPr>
      <w:widowControl w:val="0"/>
      <w:spacing w:before="240" w:after="120" w:line="240" w:lineRule="auto"/>
      <w:ind w:left="805" w:right="805"/>
      <w:jc w:val="center"/>
    </w:pPr>
    <w:rPr>
      <w:rFonts w:ascii="Times New Roman" w:hAnsi="Times New Roman" w:cs="Times New Roman"/>
      <w:color w:val="231F20"/>
      <w:spacing w:val="-3"/>
      <w:w w:val="105"/>
      <w:sz w:val="19"/>
      <w:szCs w:val="19"/>
    </w:rPr>
  </w:style>
  <w:style w:type="paragraph" w:customStyle="1" w:styleId="EGA-affiliation">
    <w:name w:val="EGA-affiliation"/>
    <w:basedOn w:val="Ttulo2"/>
    <w:uiPriority w:val="1"/>
    <w:qFormat/>
    <w:rsid w:val="00EC0D6B"/>
    <w:pPr>
      <w:keepNext w:val="0"/>
      <w:keepLines w:val="0"/>
      <w:widowControl w:val="0"/>
      <w:spacing w:before="120" w:after="360" w:line="240" w:lineRule="auto"/>
      <w:ind w:left="805" w:right="805"/>
      <w:jc w:val="center"/>
    </w:pPr>
    <w:rPr>
      <w:rFonts w:ascii="Adobe Garamond Pro" w:eastAsia="Calibri" w:hAnsi="Adobe Garamond Pro" w:cs="Times New Roman"/>
      <w:b w:val="0"/>
      <w:bCs w:val="0"/>
      <w:i/>
      <w:color w:val="231F20"/>
      <w:spacing w:val="-1"/>
      <w:sz w:val="20"/>
      <w:szCs w:val="19"/>
    </w:rPr>
  </w:style>
  <w:style w:type="character" w:customStyle="1" w:styleId="Ttulo2Car">
    <w:name w:val="Título 2 Car"/>
    <w:basedOn w:val="Fuentedeprrafopredeter"/>
    <w:link w:val="Ttulo2"/>
    <w:uiPriority w:val="9"/>
    <w:semiHidden/>
    <w:rsid w:val="00CC3834"/>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CC38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3834"/>
  </w:style>
  <w:style w:type="paragraph" w:styleId="Piedepgina">
    <w:name w:val="footer"/>
    <w:basedOn w:val="Normal"/>
    <w:link w:val="PiedepginaCar"/>
    <w:uiPriority w:val="99"/>
    <w:unhideWhenUsed/>
    <w:rsid w:val="00CC38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3834"/>
  </w:style>
  <w:style w:type="paragraph" w:styleId="Textodeglobo">
    <w:name w:val="Balloon Text"/>
    <w:basedOn w:val="Normal"/>
    <w:link w:val="TextodegloboCar"/>
    <w:uiPriority w:val="99"/>
    <w:semiHidden/>
    <w:unhideWhenUsed/>
    <w:rsid w:val="00CC38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834"/>
    <w:rPr>
      <w:rFonts w:ascii="Tahoma" w:hAnsi="Tahoma" w:cs="Tahoma"/>
      <w:sz w:val="16"/>
      <w:szCs w:val="16"/>
    </w:rPr>
  </w:style>
  <w:style w:type="paragraph" w:customStyle="1" w:styleId="EGA-headernumber1">
    <w:name w:val="EGA-headernumber_1"/>
    <w:basedOn w:val="Normal"/>
    <w:qFormat/>
    <w:rsid w:val="000C6D94"/>
    <w:pPr>
      <w:widowControl w:val="0"/>
      <w:numPr>
        <w:numId w:val="23"/>
      </w:numPr>
      <w:spacing w:after="120" w:line="240" w:lineRule="exact"/>
      <w:ind w:left="340" w:hanging="340"/>
      <w:jc w:val="both"/>
    </w:pPr>
    <w:rPr>
      <w:rFonts w:ascii="Adobe Garamond Pro" w:hAnsi="Adobe Garamond Pro" w:cstheme="minorHAnsi"/>
      <w:b/>
      <w:spacing w:val="-1"/>
      <w:sz w:val="19"/>
      <w:szCs w:val="19"/>
    </w:rPr>
  </w:style>
  <w:style w:type="paragraph" w:customStyle="1" w:styleId="EGA-normal">
    <w:name w:val="EGA-normal"/>
    <w:basedOn w:val="Normal"/>
    <w:link w:val="EGA-normalCar"/>
    <w:uiPriority w:val="1"/>
    <w:qFormat/>
    <w:rsid w:val="001176DD"/>
    <w:pPr>
      <w:widowControl w:val="0"/>
      <w:spacing w:after="0" w:line="240" w:lineRule="exact"/>
      <w:ind w:firstLine="340"/>
      <w:jc w:val="both"/>
    </w:pPr>
    <w:rPr>
      <w:rFonts w:ascii="Adobe Garamond Pro" w:hAnsi="Adobe Garamond Pro" w:cs="Times New Roman"/>
      <w:color w:val="231F20"/>
      <w:spacing w:val="-1"/>
      <w:sz w:val="19"/>
      <w:szCs w:val="19"/>
    </w:rPr>
  </w:style>
  <w:style w:type="character" w:customStyle="1" w:styleId="EGA-normalCar">
    <w:name w:val="EGA-normal Car"/>
    <w:basedOn w:val="Fuentedeprrafopredeter"/>
    <w:link w:val="EGA-normal"/>
    <w:uiPriority w:val="1"/>
    <w:rsid w:val="001176DD"/>
    <w:rPr>
      <w:rFonts w:ascii="Adobe Garamond Pro" w:hAnsi="Adobe Garamond Pro" w:cs="Times New Roman"/>
      <w:color w:val="231F20"/>
      <w:spacing w:val="-1"/>
      <w:sz w:val="19"/>
      <w:szCs w:val="19"/>
    </w:rPr>
  </w:style>
  <w:style w:type="paragraph" w:customStyle="1" w:styleId="EGA-header1">
    <w:name w:val="EGA-header_1"/>
    <w:basedOn w:val="Normal"/>
    <w:qFormat/>
    <w:rsid w:val="00172CD4"/>
    <w:pPr>
      <w:framePr w:w="9072" w:hSpace="142" w:wrap="notBeside" w:vAnchor="page" w:hAnchor="page" w:x="1401" w:y="10547" w:anchorLock="1"/>
      <w:spacing w:after="0" w:line="240" w:lineRule="exact"/>
    </w:pPr>
    <w:rPr>
      <w:rFonts w:ascii="Adobe Garamond Pro" w:hAnsi="Adobe Garamond Pro" w:cstheme="minorHAnsi"/>
      <w:b/>
      <w:sz w:val="19"/>
      <w:szCs w:val="19"/>
    </w:rPr>
  </w:style>
  <w:style w:type="paragraph" w:customStyle="1" w:styleId="EGA-figurecaption">
    <w:name w:val="EGA-figurecaption"/>
    <w:basedOn w:val="Normal"/>
    <w:uiPriority w:val="1"/>
    <w:qFormat/>
    <w:rsid w:val="008124BF"/>
    <w:pPr>
      <w:widowControl w:val="0"/>
      <w:spacing w:after="0" w:line="240" w:lineRule="exact"/>
      <w:jc w:val="both"/>
    </w:pPr>
    <w:rPr>
      <w:rFonts w:ascii="Adobe Garamond Pro" w:eastAsia="Times New Roman" w:hAnsi="Adobe Garamond Pro" w:cs="Times New Roman"/>
      <w:noProof/>
      <w:spacing w:val="-1"/>
      <w:sz w:val="16"/>
      <w:szCs w:val="17"/>
      <w:lang w:eastAsia="es-ES"/>
    </w:rPr>
  </w:style>
  <w:style w:type="character" w:styleId="Hipervnculo">
    <w:name w:val="Hyperlink"/>
    <w:basedOn w:val="Fuentedeprrafopredeter"/>
    <w:uiPriority w:val="99"/>
    <w:unhideWhenUsed/>
    <w:rsid w:val="008D5ECB"/>
    <w:rPr>
      <w:color w:val="0000FF" w:themeColor="hyperlink"/>
      <w:u w:val="single"/>
    </w:rPr>
  </w:style>
  <w:style w:type="paragraph" w:customStyle="1" w:styleId="EGA-header2">
    <w:name w:val="EGA-header_2"/>
    <w:basedOn w:val="EGA-headernumber1"/>
    <w:qFormat/>
    <w:rsid w:val="00634100"/>
    <w:pPr>
      <w:numPr>
        <w:numId w:val="0"/>
      </w:numPr>
      <w:ind w:left="340" w:hanging="340"/>
    </w:pPr>
  </w:style>
  <w:style w:type="paragraph" w:customStyle="1" w:styleId="EGA-table">
    <w:name w:val="EGA-table"/>
    <w:basedOn w:val="EGA-figurecaption"/>
    <w:uiPriority w:val="1"/>
    <w:qFormat/>
    <w:rsid w:val="008D5ECB"/>
    <w:rPr>
      <w:szCs w:val="18"/>
    </w:rPr>
  </w:style>
  <w:style w:type="paragraph" w:customStyle="1" w:styleId="Abstract">
    <w:name w:val="Abstract"/>
    <w:basedOn w:val="Normal"/>
    <w:rsid w:val="006A20C7"/>
    <w:pPr>
      <w:framePr w:w="10603" w:hSpace="142" w:wrap="notBeside" w:hAnchor="margin" w:y="4140" w:anchorLock="1"/>
      <w:overflowPunct w:val="0"/>
      <w:autoSpaceDE w:val="0"/>
      <w:autoSpaceDN w:val="0"/>
      <w:adjustRightInd w:val="0"/>
      <w:spacing w:after="520" w:line="260" w:lineRule="exact"/>
      <w:jc w:val="both"/>
      <w:textAlignment w:val="baseline"/>
    </w:pPr>
    <w:rPr>
      <w:rFonts w:ascii="Times New Roman" w:eastAsia="Times New Roman" w:hAnsi="Times New Roman" w:cs="Times New Roman"/>
      <w:sz w:val="24"/>
      <w:szCs w:val="20"/>
      <w:lang w:val="en-US"/>
    </w:rPr>
  </w:style>
  <w:style w:type="paragraph" w:customStyle="1" w:styleId="EGA-abstracttext">
    <w:name w:val="EGA-abstracttext"/>
    <w:basedOn w:val="Normal"/>
    <w:qFormat/>
    <w:rsid w:val="00C24578"/>
    <w:pPr>
      <w:framePr w:w="9072" w:hSpace="142" w:wrap="notBeside" w:vAnchor="page" w:hAnchor="page" w:xAlign="center" w:y="11058" w:anchorLock="1"/>
      <w:widowControl w:val="0"/>
      <w:spacing w:after="0" w:line="240" w:lineRule="exact"/>
      <w:jc w:val="both"/>
    </w:pPr>
    <w:rPr>
      <w:rFonts w:ascii="Adobe Garamond Pro" w:hAnsi="Adobe Garamond Pro" w:cstheme="minorHAnsi"/>
      <w:i/>
      <w:color w:val="000000" w:themeColor="text1"/>
      <w:spacing w:val="-1"/>
      <w:sz w:val="19"/>
      <w:szCs w:val="19"/>
    </w:rPr>
  </w:style>
  <w:style w:type="paragraph" w:customStyle="1" w:styleId="EGA-headernumber2">
    <w:name w:val="EGA-headernumber_2"/>
    <w:basedOn w:val="Normal"/>
    <w:qFormat/>
    <w:rsid w:val="009E5674"/>
    <w:pPr>
      <w:widowControl w:val="0"/>
      <w:numPr>
        <w:ilvl w:val="1"/>
        <w:numId w:val="23"/>
      </w:numPr>
      <w:spacing w:after="120" w:line="240" w:lineRule="exact"/>
      <w:ind w:left="714" w:hanging="357"/>
      <w:jc w:val="both"/>
    </w:pPr>
    <w:rPr>
      <w:rFonts w:ascii="Adobe Garamond Pro" w:hAnsi="Adobe Garamond Pro" w:cstheme="minorHAnsi"/>
      <w:spacing w:val="-1"/>
      <w:sz w:val="19"/>
      <w:szCs w:val="19"/>
    </w:rPr>
  </w:style>
  <w:style w:type="character" w:styleId="Hipervnculovisitado">
    <w:name w:val="FollowedHyperlink"/>
    <w:basedOn w:val="Fuentedeprrafopredeter"/>
    <w:uiPriority w:val="99"/>
    <w:semiHidden/>
    <w:unhideWhenUsed/>
    <w:rsid w:val="00D255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9.cl/4lz7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73F6-9E15-419A-8F33-6BCA7430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1746</Words>
  <Characters>9605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DIEGO COMBET MARTINEZ</cp:lastModifiedBy>
  <cp:revision>4</cp:revision>
  <cp:lastPrinted>2021-02-16T11:56:00Z</cp:lastPrinted>
  <dcterms:created xsi:type="dcterms:W3CDTF">2022-10-26T17:38:00Z</dcterms:created>
  <dcterms:modified xsi:type="dcterms:W3CDTF">2022-10-26T18:02:00Z</dcterms:modified>
</cp:coreProperties>
</file>